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51D5E216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C83D84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0652E23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34351">
        <w:rPr>
          <w:rFonts w:ascii="Times New Roman" w:hAnsi="Times New Roman"/>
          <w:b/>
          <w:sz w:val="28"/>
          <w:szCs w:val="28"/>
        </w:rPr>
        <w:t>2</w:t>
      </w:r>
      <w:r w:rsidR="00C83D84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D34351">
        <w:rPr>
          <w:rFonts w:ascii="Times New Roman" w:hAnsi="Times New Roman"/>
          <w:b/>
          <w:sz w:val="28"/>
          <w:szCs w:val="28"/>
        </w:rPr>
        <w:t>1</w:t>
      </w:r>
      <w:r w:rsidR="00C83D84">
        <w:rPr>
          <w:rFonts w:ascii="Times New Roman" w:hAnsi="Times New Roman"/>
          <w:b/>
          <w:sz w:val="28"/>
          <w:szCs w:val="28"/>
        </w:rPr>
        <w:t>1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2AC3A116" w14:textId="7071C493" w:rsidR="00DD5ADB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Personální informace</w:t>
      </w:r>
    </w:p>
    <w:p w14:paraId="531B509E" w14:textId="2B0DAAC3" w:rsidR="00821D26" w:rsidRDefault="00D34351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553325B1" w14:textId="5D5D245B" w:rsidR="00821D26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závěrů TERMÍNOVKA</w:t>
      </w:r>
      <w:r w:rsidR="00D34351">
        <w:rPr>
          <w:rFonts w:ascii="Times New Roman" w:hAnsi="Times New Roman"/>
          <w:sz w:val="28"/>
          <w:szCs w:val="28"/>
        </w:rPr>
        <w:t xml:space="preserve"> 2024</w:t>
      </w:r>
    </w:p>
    <w:p w14:paraId="622E8D0F" w14:textId="40789776" w:rsidR="00821D26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rozpočtu na rok 2024</w:t>
      </w:r>
    </w:p>
    <w:p w14:paraId="724EC195" w14:textId="426794DE" w:rsidR="00821D26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střednědobého výhledu rozpočtu obce</w:t>
      </w:r>
    </w:p>
    <w:p w14:paraId="04B99C11" w14:textId="534CED5A" w:rsidR="00D34351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EKOLA – jednání, dodatek smlouvy</w:t>
      </w:r>
      <w:r w:rsidR="00D34351">
        <w:rPr>
          <w:rFonts w:ascii="Times New Roman" w:hAnsi="Times New Roman"/>
          <w:sz w:val="28"/>
          <w:szCs w:val="28"/>
        </w:rPr>
        <w:t xml:space="preserve"> </w:t>
      </w:r>
    </w:p>
    <w:p w14:paraId="44275D16" w14:textId="3C917691" w:rsidR="00821D26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Výsledek kontrol HSZ </w:t>
      </w:r>
      <w:proofErr w:type="spellStart"/>
      <w:r>
        <w:rPr>
          <w:rFonts w:ascii="Times New Roman" w:hAnsi="Times New Roman"/>
          <w:sz w:val="28"/>
          <w:szCs w:val="28"/>
        </w:rPr>
        <w:t>PkK</w:t>
      </w:r>
      <w:proofErr w:type="spellEnd"/>
    </w:p>
    <w:p w14:paraId="006DDF7F" w14:textId="45DD5659" w:rsidR="00D34351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Kontroly proběhlé a avizované</w:t>
      </w:r>
    </w:p>
    <w:p w14:paraId="6CFFC87E" w14:textId="55F75EC4" w:rsidR="00D34351" w:rsidRDefault="00C83D8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Iscarex</w:t>
      </w:r>
      <w:proofErr w:type="spellEnd"/>
      <w:r>
        <w:rPr>
          <w:rFonts w:ascii="Times New Roman" w:hAnsi="Times New Roman"/>
          <w:sz w:val="28"/>
          <w:szCs w:val="28"/>
        </w:rPr>
        <w:t xml:space="preserve"> pohár </w:t>
      </w:r>
      <w:r w:rsidR="00D34351">
        <w:rPr>
          <w:rFonts w:ascii="Times New Roman" w:hAnsi="Times New Roman"/>
          <w:sz w:val="28"/>
          <w:szCs w:val="28"/>
        </w:rPr>
        <w:t xml:space="preserve"> </w:t>
      </w:r>
    </w:p>
    <w:p w14:paraId="0595CA5A" w14:textId="515109C6" w:rsidR="00D34351" w:rsidRDefault="00C83D84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cenové nabídky nosič kontejnerů a kontejner</w:t>
      </w:r>
    </w:p>
    <w:p w14:paraId="0C1729E3" w14:textId="4AC3B5EF" w:rsidR="00D34351" w:rsidRDefault="00C83D84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o dotaci</w:t>
      </w:r>
    </w:p>
    <w:p w14:paraId="50934D2F" w14:textId="0649D12E" w:rsidR="00D34351" w:rsidRDefault="00C83D84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767CA32C" w14:textId="6561745C" w:rsidR="00D34351" w:rsidRPr="00D34351" w:rsidRDefault="00D34351" w:rsidP="0014244F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proběhlých akcí</w:t>
      </w:r>
    </w:p>
    <w:p w14:paraId="67D05021" w14:textId="2EC86AEF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72FC831B" w14:textId="78155E3D" w:rsidR="00D04081" w:rsidRPr="00FC3596" w:rsidRDefault="006A3F9C" w:rsidP="00AF1C2D">
      <w:pPr>
        <w:pStyle w:val="Odstavecseseznamem"/>
        <w:numPr>
          <w:ilvl w:val="0"/>
          <w:numId w:val="24"/>
        </w:numPr>
        <w:ind w:left="1575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Diskuse</w:t>
      </w:r>
    </w:p>
    <w:p w14:paraId="256C8780" w14:textId="77777777" w:rsidR="00737C02" w:rsidRDefault="00737C02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6CB4B6" w14:textId="77777777" w:rsidR="00737C02" w:rsidRDefault="00737C02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BBD289" w14:textId="4F96F61E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424D6D01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83D84">
        <w:rPr>
          <w:rFonts w:ascii="Times New Roman" w:hAnsi="Times New Roman"/>
          <w:b/>
          <w:bCs/>
          <w:sz w:val="28"/>
          <w:szCs w:val="28"/>
        </w:rPr>
        <w:t>37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0F4899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t>Přehled podnikatelských činností obce</w:t>
      </w:r>
    </w:p>
    <w:p w14:paraId="069BF173" w14:textId="6E638593" w:rsidR="00AA0934" w:rsidRDefault="00AE621D" w:rsidP="00D34351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06AFACED" w14:textId="77777777" w:rsidR="00D34351" w:rsidRDefault="00D34351" w:rsidP="00D34351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6B30802B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3F86D391" w14:textId="77777777" w:rsidR="00D34351" w:rsidRDefault="00D34351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Personální informace</w:t>
      </w:r>
    </w:p>
    <w:p w14:paraId="2D4221C3" w14:textId="5A743E54" w:rsidR="00821D26" w:rsidRDefault="00D34351" w:rsidP="00821D26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 konci listopadu končí jeden pracovník</w:t>
      </w:r>
      <w:r w:rsidR="00C83D84">
        <w:rPr>
          <w:rFonts w:ascii="Times New Roman" w:hAnsi="Times New Roman"/>
          <w:sz w:val="28"/>
          <w:szCs w:val="28"/>
        </w:rPr>
        <w:t>, hledání nového komunálního pracovníka</w:t>
      </w:r>
    </w:p>
    <w:p w14:paraId="24937305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0C0F5A47" w14:textId="77777777" w:rsidR="006A3F9C" w:rsidRDefault="006A3F9C" w:rsidP="00C83D84">
      <w:pPr>
        <w:pStyle w:val="Normlnweb"/>
        <w:jc w:val="both"/>
        <w:outlineLvl w:val="0"/>
        <w:rPr>
          <w:sz w:val="28"/>
          <w:szCs w:val="28"/>
        </w:rPr>
      </w:pPr>
    </w:p>
    <w:p w14:paraId="54D1E08B" w14:textId="77777777" w:rsidR="00D34351" w:rsidRDefault="00D34351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0F89A310" w14:textId="38345BBD" w:rsidR="00D34351" w:rsidRDefault="00D34351" w:rsidP="00D34351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Vyhlášení dotace zatím neproběhlo</w:t>
      </w:r>
      <w:r w:rsidR="00C83D84">
        <w:rPr>
          <w:rFonts w:ascii="Times New Roman" w:hAnsi="Times New Roman"/>
          <w:sz w:val="28"/>
          <w:szCs w:val="28"/>
        </w:rPr>
        <w:t>, čeká se, že by do konce roku mělo být vyhlášeno</w:t>
      </w:r>
    </w:p>
    <w:p w14:paraId="4BA85CEC" w14:textId="77777777" w:rsidR="00D34351" w:rsidRPr="00D34351" w:rsidRDefault="00D34351" w:rsidP="00D34351">
      <w:pPr>
        <w:jc w:val="both"/>
        <w:rPr>
          <w:rFonts w:ascii="Times New Roman" w:hAnsi="Times New Roman"/>
          <w:sz w:val="28"/>
          <w:szCs w:val="28"/>
        </w:rPr>
      </w:pPr>
    </w:p>
    <w:p w14:paraId="206CD543" w14:textId="020FF11C" w:rsidR="00D34351" w:rsidRDefault="00C83D84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závěrů TERMÍNOVKA 2024</w:t>
      </w:r>
    </w:p>
    <w:p w14:paraId="25397629" w14:textId="77777777" w:rsidR="00C83D84" w:rsidRDefault="00C83D84" w:rsidP="00C83D84">
      <w:pPr>
        <w:jc w:val="both"/>
        <w:rPr>
          <w:rFonts w:ascii="Times New Roman" w:hAnsi="Times New Roman"/>
          <w:sz w:val="28"/>
          <w:szCs w:val="28"/>
        </w:rPr>
      </w:pPr>
    </w:p>
    <w:p w14:paraId="6C045816" w14:textId="59511943" w:rsidR="00C83D84" w:rsidRDefault="00C83D84" w:rsidP="00C83D84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posunu hodin počátku nočních klidů</w:t>
      </w:r>
    </w:p>
    <w:p w14:paraId="7FBD071D" w14:textId="443E89AD" w:rsidR="00C83D84" w:rsidRDefault="00C83D84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Pálení čarodějnic 30. dubna 2024 – posun na 01:00hod</w:t>
      </w:r>
    </w:p>
    <w:p w14:paraId="03560F4E" w14:textId="19A4041D" w:rsidR="00C83D84" w:rsidRDefault="00C83D84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Letní kina 13.7., 3.8., 10.8., 24.8.</w:t>
      </w:r>
      <w:r w:rsidR="000A563B">
        <w:rPr>
          <w:rFonts w:ascii="Times New Roman" w:hAnsi="Times New Roman"/>
          <w:sz w:val="28"/>
          <w:szCs w:val="28"/>
        </w:rPr>
        <w:t>2024 – posun na 01:00hod</w:t>
      </w:r>
    </w:p>
    <w:p w14:paraId="3221A220" w14:textId="02CE0A08" w:rsidR="000A563B" w:rsidRDefault="000A563B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 xml:space="preserve"> 31.8.2024 – posun na 03:00hod</w:t>
      </w:r>
    </w:p>
    <w:p w14:paraId="48A74FED" w14:textId="10DA646F" w:rsidR="000A563B" w:rsidRDefault="000A563B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Přívratské</w:t>
      </w:r>
      <w:proofErr w:type="spellEnd"/>
      <w:r>
        <w:rPr>
          <w:rFonts w:ascii="Times New Roman" w:hAnsi="Times New Roman"/>
          <w:sz w:val="28"/>
          <w:szCs w:val="28"/>
        </w:rPr>
        <w:t xml:space="preserve"> Vinobraní 13.-14.9.2024 – posun na 03:00hod</w:t>
      </w:r>
    </w:p>
    <w:p w14:paraId="4D5466C6" w14:textId="77777777" w:rsidR="000A563B" w:rsidRDefault="000A563B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264D320F" w14:textId="2C2BFC4F" w:rsidR="000A563B" w:rsidRPr="000750DD" w:rsidRDefault="000A563B" w:rsidP="000A563B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>Zastupitelstvo obce Přívrat schvaluje</w:t>
      </w:r>
      <w:r>
        <w:rPr>
          <w:b/>
          <w:bCs/>
          <w:sz w:val="28"/>
          <w:szCs w:val="28"/>
        </w:rPr>
        <w:t xml:space="preserve"> posun nočních klidů </w:t>
      </w:r>
    </w:p>
    <w:p w14:paraId="7A8626F6" w14:textId="77777777" w:rsidR="000A563B" w:rsidRDefault="000A563B" w:rsidP="000A563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91B072" w14:textId="77777777" w:rsidR="000A563B" w:rsidRDefault="000A563B" w:rsidP="000A563B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B2AA94D" w14:textId="458131D4" w:rsidR="000A563B" w:rsidRDefault="000A563B" w:rsidP="000A563B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38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EADEF67" w14:textId="6BE45014" w:rsid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</w:p>
    <w:p w14:paraId="1C7ABCDE" w14:textId="7A6F1DAD" w:rsidR="000A563B" w:rsidRDefault="000A563B" w:rsidP="000A563B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Podpora spolkům – Schválení finančních podpor spolkům pro rok 2024 na základě jednání „</w:t>
      </w: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>“ starosta navrhuje:</w:t>
      </w:r>
    </w:p>
    <w:p w14:paraId="0A0239C0" w14:textId="6E74973F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3C31099E" w14:textId="480A3103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SDH Přívrat – </w:t>
      </w:r>
      <w:proofErr w:type="gramStart"/>
      <w:r>
        <w:rPr>
          <w:rFonts w:ascii="Times New Roman" w:hAnsi="Times New Roman"/>
          <w:sz w:val="28"/>
          <w:szCs w:val="28"/>
        </w:rPr>
        <w:t>150.000,-</w:t>
      </w:r>
      <w:proofErr w:type="gramEnd"/>
      <w:r>
        <w:rPr>
          <w:rFonts w:ascii="Times New Roman" w:hAnsi="Times New Roman"/>
          <w:sz w:val="28"/>
          <w:szCs w:val="28"/>
        </w:rPr>
        <w:t>Kč</w:t>
      </w:r>
    </w:p>
    <w:p w14:paraId="7384364D" w14:textId="030F4F94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SPVS – </w:t>
      </w:r>
      <w:proofErr w:type="gramStart"/>
      <w:r>
        <w:rPr>
          <w:rFonts w:ascii="Times New Roman" w:hAnsi="Times New Roman"/>
          <w:sz w:val="28"/>
          <w:szCs w:val="28"/>
        </w:rPr>
        <w:t>60.000,-</w:t>
      </w:r>
      <w:proofErr w:type="gramEnd"/>
      <w:r>
        <w:rPr>
          <w:rFonts w:ascii="Times New Roman" w:hAnsi="Times New Roman"/>
          <w:sz w:val="28"/>
          <w:szCs w:val="28"/>
        </w:rPr>
        <w:t>Kč</w:t>
      </w:r>
    </w:p>
    <w:p w14:paraId="0AEB2E9F" w14:textId="0EFAFFEA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BSL a FK Becherovka – </w:t>
      </w:r>
      <w:proofErr w:type="gramStart"/>
      <w:r>
        <w:rPr>
          <w:rFonts w:ascii="Times New Roman" w:hAnsi="Times New Roman"/>
          <w:sz w:val="28"/>
          <w:szCs w:val="28"/>
        </w:rPr>
        <w:t>22.000,-</w:t>
      </w:r>
      <w:proofErr w:type="gramEnd"/>
      <w:r>
        <w:rPr>
          <w:rFonts w:ascii="Times New Roman" w:hAnsi="Times New Roman"/>
          <w:sz w:val="28"/>
          <w:szCs w:val="28"/>
        </w:rPr>
        <w:t>Kč</w:t>
      </w:r>
    </w:p>
    <w:p w14:paraId="66D25B9A" w14:textId="36913010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Šipkaři Přívrat – </w:t>
      </w:r>
      <w:proofErr w:type="gramStart"/>
      <w:r>
        <w:rPr>
          <w:rFonts w:ascii="Times New Roman" w:hAnsi="Times New Roman"/>
          <w:sz w:val="28"/>
          <w:szCs w:val="28"/>
        </w:rPr>
        <w:t>30.000,-</w:t>
      </w:r>
      <w:proofErr w:type="gramEnd"/>
      <w:r>
        <w:rPr>
          <w:rFonts w:ascii="Times New Roman" w:hAnsi="Times New Roman"/>
          <w:sz w:val="28"/>
          <w:szCs w:val="28"/>
        </w:rPr>
        <w:t>Kč</w:t>
      </w:r>
    </w:p>
    <w:p w14:paraId="0CF0FA67" w14:textId="18D410F3" w:rsidR="000A563B" w:rsidRDefault="000A563B" w:rsidP="000A563B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MS Lipovec – </w:t>
      </w:r>
      <w:proofErr w:type="gramStart"/>
      <w:r>
        <w:rPr>
          <w:rFonts w:ascii="Times New Roman" w:hAnsi="Times New Roman"/>
          <w:sz w:val="28"/>
          <w:szCs w:val="28"/>
        </w:rPr>
        <w:t>3.000,-</w:t>
      </w:r>
      <w:proofErr w:type="gramEnd"/>
      <w:r>
        <w:rPr>
          <w:rFonts w:ascii="Times New Roman" w:hAnsi="Times New Roman"/>
          <w:sz w:val="28"/>
          <w:szCs w:val="28"/>
        </w:rPr>
        <w:t>Kč</w:t>
      </w:r>
    </w:p>
    <w:p w14:paraId="09413A37" w14:textId="77777777" w:rsid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</w:p>
    <w:p w14:paraId="394AD135" w14:textId="59E8B8F4" w:rsid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 všechny organizátory letních kin 4.000,-Kč na promítače/kino a zaplacení filmu (max. cena </w:t>
      </w:r>
      <w:proofErr w:type="gramStart"/>
      <w:r>
        <w:rPr>
          <w:rFonts w:ascii="Times New Roman" w:hAnsi="Times New Roman"/>
          <w:sz w:val="28"/>
          <w:szCs w:val="28"/>
        </w:rPr>
        <w:t>8.000,-</w:t>
      </w:r>
      <w:proofErr w:type="gramEnd"/>
      <w:r>
        <w:rPr>
          <w:rFonts w:ascii="Times New Roman" w:hAnsi="Times New Roman"/>
          <w:sz w:val="28"/>
          <w:szCs w:val="28"/>
        </w:rPr>
        <w:t>Kč). Pronájem techniky je zatím zdarma, v rámci dobré spolupráce s KC Česká Třebová.</w:t>
      </w:r>
    </w:p>
    <w:p w14:paraId="0222B191" w14:textId="77777777" w:rsid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</w:p>
    <w:p w14:paraId="40AF5E34" w14:textId="1C178DB6" w:rsidR="000A563B" w:rsidRPr="000750DD" w:rsidRDefault="000A563B" w:rsidP="000A563B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>Zastupitelstvo obce Přívrat schvaluje</w:t>
      </w:r>
      <w:r>
        <w:rPr>
          <w:b/>
          <w:bCs/>
          <w:sz w:val="28"/>
          <w:szCs w:val="28"/>
        </w:rPr>
        <w:t xml:space="preserve"> finanční podporu spolkům pro rok 2024. </w:t>
      </w:r>
    </w:p>
    <w:p w14:paraId="22BDB6CD" w14:textId="77777777" w:rsidR="000A563B" w:rsidRDefault="000A563B" w:rsidP="000A563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31A9C01" w14:textId="77777777" w:rsidR="000A563B" w:rsidRDefault="000A563B" w:rsidP="000A563B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EDFC1C9" w14:textId="10C4CE63" w:rsidR="000A563B" w:rsidRDefault="000A563B" w:rsidP="000A563B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39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919F351" w14:textId="77777777" w:rsidR="000A563B" w:rsidRPr="009E1152" w:rsidRDefault="000A563B" w:rsidP="000A563B">
      <w:pPr>
        <w:jc w:val="both"/>
        <w:rPr>
          <w:rFonts w:ascii="Times New Roman" w:hAnsi="Times New Roman"/>
          <w:sz w:val="28"/>
          <w:szCs w:val="28"/>
        </w:rPr>
      </w:pPr>
    </w:p>
    <w:p w14:paraId="6A00EDCA" w14:textId="77777777" w:rsidR="000A563B" w:rsidRP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</w:p>
    <w:p w14:paraId="6BB8A98B" w14:textId="77777777" w:rsidR="000A563B" w:rsidRPr="00C83D84" w:rsidRDefault="000A563B" w:rsidP="00C83D8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27EF4BBC" w14:textId="77777777" w:rsidR="00D34351" w:rsidRDefault="00D34351" w:rsidP="00D34351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4AAB5DD3" w14:textId="470855B1" w:rsidR="00D34351" w:rsidRDefault="000A563B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rozpočtu na rok 2024 (příloha č.1)</w:t>
      </w:r>
    </w:p>
    <w:p w14:paraId="25709055" w14:textId="77777777" w:rsidR="000A563B" w:rsidRDefault="000A563B" w:rsidP="000A563B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2F3B10D" w14:textId="0A11F3EF" w:rsidR="000A563B" w:rsidRDefault="000A563B" w:rsidP="000A56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obce Přívrat schvaluje dle svých pravomocí vyhrazených zákonem o obcích a dle návrhu rozpočtu na rok 2024 rozpočet obce pro rok 2024 jako vyrovnaný </w:t>
      </w:r>
      <w:proofErr w:type="gramStart"/>
      <w:r>
        <w:rPr>
          <w:rFonts w:ascii="Times New Roman" w:hAnsi="Times New Roman"/>
          <w:sz w:val="28"/>
          <w:szCs w:val="28"/>
        </w:rPr>
        <w:t>( celkové</w:t>
      </w:r>
      <w:proofErr w:type="gramEnd"/>
      <w:r>
        <w:rPr>
          <w:rFonts w:ascii="Times New Roman" w:hAnsi="Times New Roman"/>
          <w:sz w:val="28"/>
          <w:szCs w:val="28"/>
        </w:rPr>
        <w:t xml:space="preserve"> příjmy rozpočtu: </w:t>
      </w:r>
      <w:r w:rsidR="004301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00,- Kč, celkové výdaje rozpočtu: </w:t>
      </w:r>
      <w:r w:rsidR="004301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398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00,- Kč, splátky úvěrů  - </w:t>
      </w:r>
      <w:r w:rsidR="004301C7">
        <w:rPr>
          <w:rFonts w:ascii="Times New Roman" w:hAnsi="Times New Roman"/>
          <w:sz w:val="28"/>
          <w:szCs w:val="28"/>
        </w:rPr>
        <w:t>213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,- Kč paragraf 8115  2</w:t>
      </w:r>
      <w:r w:rsidR="004301C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4301C7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,-Kč)</w:t>
      </w:r>
    </w:p>
    <w:p w14:paraId="2C71F0A1" w14:textId="77777777" w:rsidR="009E1152" w:rsidRDefault="009E1152" w:rsidP="009E115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2913DA" w14:textId="77777777" w:rsidR="009E1152" w:rsidRDefault="009E1152" w:rsidP="009E115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4EB50FD" w14:textId="50F2AF19" w:rsidR="009E1152" w:rsidRDefault="009E1152" w:rsidP="009E1152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4301C7">
        <w:rPr>
          <w:rFonts w:ascii="Times New Roman" w:hAnsi="Times New Roman"/>
          <w:b/>
          <w:bCs/>
          <w:sz w:val="28"/>
          <w:szCs w:val="28"/>
        </w:rPr>
        <w:t>40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090F240" w14:textId="7777777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66A092C0" w14:textId="1A47833C" w:rsidR="007E298F" w:rsidRP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3DDB113B" w14:textId="635E76F0" w:rsidR="005729E4" w:rsidRDefault="005729E4" w:rsidP="005729E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729E4">
        <w:rPr>
          <w:rFonts w:ascii="Times New Roman" w:hAnsi="Times New Roman"/>
          <w:sz w:val="28"/>
          <w:szCs w:val="28"/>
        </w:rPr>
        <w:t>Schválení střednědobého výhledu rozpočtu obce</w:t>
      </w:r>
      <w:r>
        <w:rPr>
          <w:rFonts w:ascii="Times New Roman" w:hAnsi="Times New Roman"/>
          <w:sz w:val="28"/>
          <w:szCs w:val="28"/>
        </w:rPr>
        <w:t xml:space="preserve"> (příloha č.2)</w:t>
      </w:r>
    </w:p>
    <w:p w14:paraId="56662CC5" w14:textId="77777777" w:rsidR="005729E4" w:rsidRDefault="005729E4" w:rsidP="005729E4">
      <w:pPr>
        <w:ind w:left="75"/>
        <w:jc w:val="both"/>
        <w:rPr>
          <w:rFonts w:ascii="Times New Roman" w:hAnsi="Times New Roman"/>
          <w:sz w:val="28"/>
          <w:szCs w:val="28"/>
        </w:rPr>
      </w:pPr>
    </w:p>
    <w:p w14:paraId="6FCFA2FB" w14:textId="55B5CA8A" w:rsidR="005729E4" w:rsidRDefault="005729E4" w:rsidP="005729E4">
      <w:pPr>
        <w:ind w:left="75"/>
        <w:jc w:val="both"/>
        <w:rPr>
          <w:rFonts w:ascii="Times New Roman" w:hAnsi="Times New Roman"/>
          <w:sz w:val="28"/>
          <w:szCs w:val="28"/>
        </w:rPr>
      </w:pPr>
      <w:r w:rsidRPr="005729E4">
        <w:rPr>
          <w:rFonts w:ascii="Times New Roman" w:hAnsi="Times New Roman"/>
          <w:sz w:val="28"/>
          <w:szCs w:val="28"/>
        </w:rPr>
        <w:t xml:space="preserve">Zastupitelstvo obce Přívrat schvaluje dle svých pravomocí vyhrazených zákonem o obcích a dle návrhu </w:t>
      </w:r>
      <w:r>
        <w:rPr>
          <w:rFonts w:ascii="Times New Roman" w:hAnsi="Times New Roman"/>
          <w:sz w:val="28"/>
          <w:szCs w:val="28"/>
        </w:rPr>
        <w:t xml:space="preserve">střednědobý </w:t>
      </w:r>
      <w:r w:rsidRPr="005729E4">
        <w:rPr>
          <w:rFonts w:ascii="Times New Roman" w:hAnsi="Times New Roman"/>
          <w:sz w:val="28"/>
          <w:szCs w:val="28"/>
        </w:rPr>
        <w:t>rozpoč</w:t>
      </w:r>
      <w:r>
        <w:rPr>
          <w:rFonts w:ascii="Times New Roman" w:hAnsi="Times New Roman"/>
          <w:sz w:val="28"/>
          <w:szCs w:val="28"/>
        </w:rPr>
        <w:t>e</w:t>
      </w:r>
      <w:r w:rsidRPr="005729E4">
        <w:rPr>
          <w:rFonts w:ascii="Times New Roman" w:hAnsi="Times New Roman"/>
          <w:sz w:val="28"/>
          <w:szCs w:val="28"/>
        </w:rPr>
        <w:t>t na rok</w:t>
      </w:r>
      <w:r>
        <w:rPr>
          <w:rFonts w:ascii="Times New Roman" w:hAnsi="Times New Roman"/>
          <w:sz w:val="28"/>
          <w:szCs w:val="28"/>
        </w:rPr>
        <w:t>y</w:t>
      </w:r>
      <w:r w:rsidRPr="005729E4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>-2026 dle přílohy č.2</w:t>
      </w:r>
    </w:p>
    <w:p w14:paraId="28A0E31F" w14:textId="77777777" w:rsidR="005729E4" w:rsidRDefault="005729E4" w:rsidP="005729E4">
      <w:pPr>
        <w:ind w:left="75"/>
        <w:jc w:val="both"/>
        <w:rPr>
          <w:rFonts w:ascii="Times New Roman" w:hAnsi="Times New Roman"/>
          <w:sz w:val="28"/>
          <w:szCs w:val="28"/>
        </w:rPr>
      </w:pPr>
    </w:p>
    <w:p w14:paraId="29B3765A" w14:textId="77777777" w:rsidR="005729E4" w:rsidRDefault="005729E4" w:rsidP="005729E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4D02672" w14:textId="17982E00" w:rsidR="005729E4" w:rsidRDefault="005729E4" w:rsidP="005729E4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41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2380BC1" w14:textId="77777777" w:rsidR="005729E4" w:rsidRPr="005729E4" w:rsidRDefault="005729E4" w:rsidP="005729E4">
      <w:pPr>
        <w:ind w:left="75"/>
        <w:jc w:val="both"/>
        <w:rPr>
          <w:rFonts w:ascii="Times New Roman" w:hAnsi="Times New Roman"/>
          <w:sz w:val="28"/>
          <w:szCs w:val="28"/>
        </w:rPr>
      </w:pPr>
    </w:p>
    <w:p w14:paraId="2511CD7A" w14:textId="77777777" w:rsidR="007E298F" w:rsidRP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51AF8D08" w14:textId="1242EFED" w:rsidR="00454464" w:rsidRDefault="005729E4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  <w:r>
        <w:rPr>
          <w:rFonts w:ascii="Times New Roman" w:hAnsi="Times New Roman"/>
          <w:sz w:val="28"/>
          <w:szCs w:val="28"/>
        </w:rPr>
        <w:t xml:space="preserve"> České Libchavy</w:t>
      </w:r>
      <w:r w:rsidR="006A3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jednání, dodatek smlouvy</w:t>
      </w:r>
    </w:p>
    <w:p w14:paraId="7D98F25A" w14:textId="77777777" w:rsidR="005729E4" w:rsidRDefault="005729E4" w:rsidP="005729E4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zastupitele o jednání ve firmě </w:t>
      </w: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  <w:r>
        <w:rPr>
          <w:rFonts w:ascii="Times New Roman" w:hAnsi="Times New Roman"/>
          <w:sz w:val="28"/>
          <w:szCs w:val="28"/>
        </w:rPr>
        <w:t xml:space="preserve"> České Libchavy a předložil ke schválení dodatek ke smlouvě č. 3 se změnou přílohy č.1 ceník poskytovaných služeb.</w:t>
      </w:r>
    </w:p>
    <w:p w14:paraId="64B3A8F8" w14:textId="77777777" w:rsidR="005729E4" w:rsidRDefault="005729E4" w:rsidP="005729E4">
      <w:pPr>
        <w:jc w:val="both"/>
        <w:rPr>
          <w:rFonts w:ascii="Times New Roman" w:hAnsi="Times New Roman"/>
          <w:sz w:val="28"/>
          <w:szCs w:val="28"/>
        </w:rPr>
      </w:pPr>
    </w:p>
    <w:p w14:paraId="02755CB7" w14:textId="550C7E7E" w:rsidR="005729E4" w:rsidRPr="000750DD" w:rsidRDefault="005729E4" w:rsidP="005729E4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5729E4">
        <w:rPr>
          <w:sz w:val="28"/>
          <w:szCs w:val="28"/>
        </w:rPr>
        <w:t xml:space="preserve"> </w:t>
      </w:r>
      <w:r w:rsidRPr="000750DD">
        <w:rPr>
          <w:b/>
          <w:bCs/>
          <w:sz w:val="28"/>
          <w:szCs w:val="28"/>
        </w:rPr>
        <w:t>Zastupitelstvo obce Přívrat schvaluje</w:t>
      </w:r>
      <w:r>
        <w:rPr>
          <w:b/>
          <w:bCs/>
          <w:sz w:val="28"/>
          <w:szCs w:val="28"/>
        </w:rPr>
        <w:t xml:space="preserve"> dodatek č.3 ke smlouvě o poskytování služeb č. </w:t>
      </w:r>
      <w:proofErr w:type="gramStart"/>
      <w:r>
        <w:rPr>
          <w:b/>
          <w:bCs/>
          <w:sz w:val="28"/>
          <w:szCs w:val="28"/>
        </w:rPr>
        <w:t>4991000507  a</w:t>
      </w:r>
      <w:proofErr w:type="gramEnd"/>
      <w:r>
        <w:rPr>
          <w:b/>
          <w:bCs/>
          <w:sz w:val="28"/>
          <w:szCs w:val="28"/>
        </w:rPr>
        <w:t xml:space="preserve"> se změnou přílohy č. 1 ceník poskytovaných služeb s firmou EKOLA České Libchavy. </w:t>
      </w:r>
    </w:p>
    <w:p w14:paraId="6B7290C0" w14:textId="77777777" w:rsidR="005729E4" w:rsidRDefault="005729E4" w:rsidP="005729E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527FF67" w14:textId="77777777" w:rsidR="005729E4" w:rsidRDefault="005729E4" w:rsidP="005729E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A7DE152" w14:textId="2F0B4125" w:rsidR="005729E4" w:rsidRDefault="005729E4" w:rsidP="005729E4">
      <w:pPr>
        <w:pStyle w:val="Odstavecseseznamem"/>
        <w:ind w:left="435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42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A5EFCB5" w14:textId="77777777" w:rsid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2E82AFE4" w14:textId="7777777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73E7EB45" w14:textId="77777777" w:rsidR="005729E4" w:rsidRDefault="009E1152" w:rsidP="009E115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29E4">
        <w:rPr>
          <w:rFonts w:ascii="Times New Roman" w:hAnsi="Times New Roman"/>
          <w:sz w:val="28"/>
          <w:szCs w:val="28"/>
        </w:rPr>
        <w:t xml:space="preserve">Výsledek kontrol HSZ </w:t>
      </w:r>
      <w:proofErr w:type="spellStart"/>
      <w:r w:rsidR="005729E4">
        <w:rPr>
          <w:rFonts w:ascii="Times New Roman" w:hAnsi="Times New Roman"/>
          <w:sz w:val="28"/>
          <w:szCs w:val="28"/>
        </w:rPr>
        <w:t>PkK</w:t>
      </w:r>
      <w:proofErr w:type="spellEnd"/>
    </w:p>
    <w:p w14:paraId="071A44E1" w14:textId="041E934E" w:rsidR="009E1152" w:rsidRPr="005729E4" w:rsidRDefault="005729E4" w:rsidP="008778E4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5729E4">
        <w:rPr>
          <w:rFonts w:ascii="Times New Roman" w:hAnsi="Times New Roman"/>
          <w:sz w:val="28"/>
          <w:szCs w:val="28"/>
        </w:rPr>
        <w:t xml:space="preserve">Vše v pořádku </w:t>
      </w:r>
    </w:p>
    <w:p w14:paraId="0727C679" w14:textId="405F9397" w:rsidR="009E1152" w:rsidRPr="009E1152" w:rsidRDefault="009E1152" w:rsidP="009E1152">
      <w:pPr>
        <w:jc w:val="both"/>
        <w:rPr>
          <w:rFonts w:ascii="Times New Roman" w:hAnsi="Times New Roman"/>
          <w:sz w:val="28"/>
          <w:szCs w:val="28"/>
        </w:rPr>
      </w:pPr>
    </w:p>
    <w:p w14:paraId="4D8B2A8B" w14:textId="3A5F9A10" w:rsidR="009E1152" w:rsidRDefault="009E1152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29E4">
        <w:rPr>
          <w:rFonts w:ascii="Times New Roman" w:hAnsi="Times New Roman"/>
          <w:sz w:val="28"/>
          <w:szCs w:val="28"/>
        </w:rPr>
        <w:t>Kontroly proběhlé či avizované</w:t>
      </w:r>
    </w:p>
    <w:p w14:paraId="124173BD" w14:textId="6F594118" w:rsidR="009E1152" w:rsidRDefault="005729E4" w:rsidP="009E115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Kontrola ČOI</w:t>
      </w:r>
      <w:r w:rsidR="00BB0F62">
        <w:rPr>
          <w:rFonts w:ascii="Times New Roman" w:hAnsi="Times New Roman"/>
          <w:sz w:val="28"/>
          <w:szCs w:val="28"/>
        </w:rPr>
        <w:t xml:space="preserve"> v prodejně potravin</w:t>
      </w:r>
    </w:p>
    <w:p w14:paraId="38A7672C" w14:textId="2EB9E984" w:rsidR="00BB0F62" w:rsidRDefault="00BB0F62" w:rsidP="009E115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Finanční úřad na kontrolu o dotaci na hasičské auto</w:t>
      </w:r>
    </w:p>
    <w:p w14:paraId="4239E3AC" w14:textId="77777777" w:rsidR="00BB0F62" w:rsidRDefault="00BB0F62" w:rsidP="00BB0F62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4D2819A7" w14:textId="20BB58BF" w:rsidR="000750DD" w:rsidRDefault="006C6614" w:rsidP="00BB0F62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BB0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F62">
        <w:rPr>
          <w:rFonts w:ascii="Times New Roman" w:hAnsi="Times New Roman"/>
          <w:sz w:val="28"/>
          <w:szCs w:val="28"/>
        </w:rPr>
        <w:t>Iscarex</w:t>
      </w:r>
      <w:proofErr w:type="spellEnd"/>
      <w:r w:rsidR="00BB0F62">
        <w:rPr>
          <w:rFonts w:ascii="Times New Roman" w:hAnsi="Times New Roman"/>
          <w:sz w:val="28"/>
          <w:szCs w:val="28"/>
        </w:rPr>
        <w:t xml:space="preserve"> pohár</w:t>
      </w:r>
    </w:p>
    <w:p w14:paraId="46B78E98" w14:textId="517E06C8" w:rsidR="00BB0F62" w:rsidRPr="00BB0F62" w:rsidRDefault="00BB0F62" w:rsidP="00BB0F62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Vyhlášení </w:t>
      </w:r>
      <w:proofErr w:type="spellStart"/>
      <w:r>
        <w:rPr>
          <w:rFonts w:ascii="Times New Roman" w:hAnsi="Times New Roman"/>
          <w:sz w:val="28"/>
          <w:szCs w:val="28"/>
        </w:rPr>
        <w:t>Iscarex</w:t>
      </w:r>
      <w:proofErr w:type="spellEnd"/>
      <w:r>
        <w:rPr>
          <w:rFonts w:ascii="Times New Roman" w:hAnsi="Times New Roman"/>
          <w:sz w:val="28"/>
          <w:szCs w:val="28"/>
        </w:rPr>
        <w:t xml:space="preserve"> poháru na sále hospody U Coufalů plánované na 7.1.2024</w:t>
      </w:r>
    </w:p>
    <w:p w14:paraId="34502C21" w14:textId="77777777" w:rsid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1772661F" w14:textId="77777777" w:rsidR="008D3300" w:rsidRP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37105F78" w14:textId="61F5D02C" w:rsidR="003716DD" w:rsidRDefault="00BB0F62" w:rsidP="006A117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cenové nabídky a smlouvy na nosič kontejnerů a kontejneru </w:t>
      </w:r>
    </w:p>
    <w:p w14:paraId="1A407CCC" w14:textId="77777777" w:rsidR="008D3300" w:rsidRDefault="008D3300" w:rsidP="008D3300">
      <w:pPr>
        <w:jc w:val="both"/>
        <w:rPr>
          <w:rFonts w:ascii="Times New Roman" w:hAnsi="Times New Roman"/>
          <w:sz w:val="28"/>
          <w:szCs w:val="28"/>
        </w:rPr>
      </w:pPr>
    </w:p>
    <w:p w14:paraId="589907E5" w14:textId="5CDD41E2" w:rsidR="008D3300" w:rsidRPr="000750DD" w:rsidRDefault="008D3300" w:rsidP="008D3300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 w:rsidR="00BB0F62">
        <w:rPr>
          <w:b/>
          <w:bCs/>
          <w:sz w:val="28"/>
          <w:szCs w:val="28"/>
        </w:rPr>
        <w:t>smlouvu se ZD Sloupnice o nákupu nosiče kontejnerů</w:t>
      </w:r>
      <w:r w:rsidR="00036EE1">
        <w:rPr>
          <w:b/>
          <w:bCs/>
          <w:sz w:val="28"/>
          <w:szCs w:val="28"/>
        </w:rPr>
        <w:t>.</w:t>
      </w:r>
    </w:p>
    <w:p w14:paraId="01D0C46C" w14:textId="77777777" w:rsidR="008D3300" w:rsidRDefault="008D3300" w:rsidP="008D330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0C09BF" w14:textId="77777777" w:rsidR="008D3300" w:rsidRDefault="008D3300" w:rsidP="008D330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5DECC2B" w14:textId="4AB98BA3" w:rsidR="008D3300" w:rsidRDefault="008D3300" w:rsidP="00737C02">
      <w:pPr>
        <w:pStyle w:val="Odstavecseseznamem"/>
        <w:ind w:left="435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BB0F62">
        <w:rPr>
          <w:rFonts w:ascii="Times New Roman" w:hAnsi="Times New Roman"/>
          <w:b/>
          <w:bCs/>
          <w:sz w:val="28"/>
          <w:szCs w:val="28"/>
        </w:rPr>
        <w:t>43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42826AF" w14:textId="77777777" w:rsidR="00737C02" w:rsidRDefault="00737C02" w:rsidP="00737C02">
      <w:pPr>
        <w:pStyle w:val="Odstavecseseznamem"/>
        <w:ind w:left="435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803344" w14:textId="47C1B249" w:rsidR="00737C02" w:rsidRDefault="00BB0F62" w:rsidP="00BB0F62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BB0F62">
        <w:rPr>
          <w:rFonts w:ascii="Times New Roman" w:hAnsi="Times New Roman"/>
          <w:sz w:val="28"/>
          <w:szCs w:val="28"/>
        </w:rPr>
        <w:t>Žádost o dotaci</w:t>
      </w:r>
      <w:r w:rsidR="00737C02" w:rsidRPr="00BB0F62">
        <w:rPr>
          <w:rFonts w:ascii="Times New Roman" w:hAnsi="Times New Roman"/>
          <w:sz w:val="28"/>
          <w:szCs w:val="28"/>
        </w:rPr>
        <w:t xml:space="preserve"> </w:t>
      </w:r>
    </w:p>
    <w:p w14:paraId="7535AF3E" w14:textId="147FBAEC" w:rsidR="00BB0F62" w:rsidRPr="00BB0F62" w:rsidRDefault="00BB0F62" w:rsidP="00BB0F62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podání dotace na veřejná prostranství</w:t>
      </w:r>
    </w:p>
    <w:p w14:paraId="493F882D" w14:textId="77777777" w:rsidR="00464C9C" w:rsidRDefault="00464C9C" w:rsidP="00464C9C">
      <w:pPr>
        <w:ind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419645" w14:textId="3B130CBA" w:rsidR="00464C9C" w:rsidRPr="00464C9C" w:rsidRDefault="00FC3596" w:rsidP="00464C9C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487DF3D4" w14:textId="39BA19D8" w:rsidR="00464C9C" w:rsidRDefault="00464C9C" w:rsidP="00464C9C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464C9C">
        <w:rPr>
          <w:rFonts w:ascii="Times New Roman" w:hAnsi="Times New Roman"/>
          <w:sz w:val="28"/>
          <w:szCs w:val="28"/>
        </w:rPr>
        <w:t>Připravenost</w:t>
      </w:r>
      <w:r w:rsidR="00FC3596">
        <w:rPr>
          <w:rFonts w:ascii="Times New Roman" w:hAnsi="Times New Roman"/>
          <w:sz w:val="28"/>
          <w:szCs w:val="28"/>
        </w:rPr>
        <w:t>, součinnost zastupitelů</w:t>
      </w:r>
    </w:p>
    <w:p w14:paraId="0C46A575" w14:textId="571553AE" w:rsidR="00FC3596" w:rsidRDefault="00FC3596" w:rsidP="00464C9C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Mikulášská nadílka</w:t>
      </w:r>
    </w:p>
    <w:p w14:paraId="4B23BFDC" w14:textId="3E0AE127" w:rsidR="00FC3596" w:rsidRDefault="00FC3596" w:rsidP="00464C9C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Zpívání pod stromkem, průvod a ohňostroj</w:t>
      </w:r>
    </w:p>
    <w:p w14:paraId="51C63FB0" w14:textId="4BEE9673" w:rsidR="00737C02" w:rsidRPr="00FC3596" w:rsidRDefault="00FC3596" w:rsidP="008D61CE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Bramborové saláty</w:t>
      </w:r>
    </w:p>
    <w:p w14:paraId="2895BE6C" w14:textId="77777777" w:rsidR="00737C02" w:rsidRPr="00737C02" w:rsidRDefault="00737C02" w:rsidP="00737C02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B334F68" w14:textId="5782EF59" w:rsidR="00464C9C" w:rsidRDefault="00FC3596" w:rsidP="00464C9C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Proběhlé akce</w:t>
      </w:r>
      <w:r w:rsidR="00464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zhodnocení akcí</w:t>
      </w:r>
    </w:p>
    <w:p w14:paraId="671D35F8" w14:textId="2DCD53EB" w:rsidR="00464C9C" w:rsidRP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Divadlo</w:t>
      </w:r>
    </w:p>
    <w:p w14:paraId="1E919BA0" w14:textId="3FF83CD6" w:rsidR="00FC3596" w:rsidRP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Jarmark</w:t>
      </w:r>
    </w:p>
    <w:p w14:paraId="6492C2F1" w14:textId="5860234A" w:rsidR="00FC3596" w:rsidRP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 xml:space="preserve">Poděkování </w:t>
      </w:r>
    </w:p>
    <w:p w14:paraId="7A8B18DA" w14:textId="79EA444B" w:rsidR="00FC3596" w:rsidRP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Šipky</w:t>
      </w:r>
    </w:p>
    <w:p w14:paraId="7260C3AB" w14:textId="77777777" w:rsidR="000750DD" w:rsidRPr="00464C9C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674EB22F" w14:textId="77777777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F313055" w14:textId="28FD5466" w:rsidR="00D04081" w:rsidRDefault="00737C02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03415AC8" w14:textId="77777777" w:rsid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Uzávěrka zpravodaje </w:t>
      </w:r>
    </w:p>
    <w:p w14:paraId="7E9644C8" w14:textId="0685D45A" w:rsid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Systém hospodaření s mobiliářem</w:t>
      </w:r>
    </w:p>
    <w:p w14:paraId="1EC4ADBE" w14:textId="5782D577" w:rsidR="00737C02" w:rsidRPr="00FC3596" w:rsidRDefault="00FC3596" w:rsidP="00FC3596">
      <w:pPr>
        <w:pStyle w:val="Odstavecseseznamem"/>
        <w:numPr>
          <w:ilvl w:val="0"/>
          <w:numId w:val="33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Otevření akce odkup Kravína</w:t>
      </w:r>
    </w:p>
    <w:p w14:paraId="428996F5" w14:textId="77777777" w:rsidR="00FC3596" w:rsidRPr="00FC3596" w:rsidRDefault="00FC3596" w:rsidP="00FC3596">
      <w:pPr>
        <w:pStyle w:val="Odstavecseseznamem"/>
        <w:ind w:left="795" w:right="566"/>
        <w:jc w:val="both"/>
        <w:rPr>
          <w:rFonts w:ascii="Times New Roman" w:hAnsi="Times New Roman"/>
          <w:sz w:val="28"/>
          <w:szCs w:val="28"/>
        </w:rPr>
      </w:pPr>
    </w:p>
    <w:p w14:paraId="164EE803" w14:textId="491232F5" w:rsidR="00D04081" w:rsidRPr="00FC3596" w:rsidRDefault="00737C02" w:rsidP="00A824A4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FC3596">
        <w:rPr>
          <w:rFonts w:ascii="Times New Roman" w:hAnsi="Times New Roman"/>
          <w:sz w:val="28"/>
          <w:szCs w:val="28"/>
        </w:rPr>
        <w:t>Diskuze</w:t>
      </w: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1472932C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6CC6B7C2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FC3596">
        <w:rPr>
          <w:rFonts w:ascii="Times New Roman" w:hAnsi="Times New Roman"/>
          <w:sz w:val="28"/>
          <w:szCs w:val="28"/>
        </w:rPr>
        <w:t>31</w:t>
      </w:r>
      <w:r w:rsidR="002848DA">
        <w:rPr>
          <w:rFonts w:ascii="Times New Roman" w:hAnsi="Times New Roman"/>
          <w:sz w:val="28"/>
          <w:szCs w:val="28"/>
        </w:rPr>
        <w:t>.</w:t>
      </w:r>
      <w:r w:rsidR="00737C02">
        <w:rPr>
          <w:rFonts w:ascii="Times New Roman" w:hAnsi="Times New Roman"/>
          <w:sz w:val="28"/>
          <w:szCs w:val="28"/>
        </w:rPr>
        <w:t>1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386A56">
      <w:headerReference w:type="default" r:id="rId8"/>
      <w:headerReference w:type="first" r:id="rId9"/>
      <w:pgSz w:w="11906" w:h="16838"/>
      <w:pgMar w:top="426" w:right="849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C9CC" w14:textId="77777777" w:rsidR="00386A56" w:rsidRDefault="00386A56">
      <w:r>
        <w:separator/>
      </w:r>
    </w:p>
  </w:endnote>
  <w:endnote w:type="continuationSeparator" w:id="0">
    <w:p w14:paraId="7E774603" w14:textId="77777777" w:rsidR="00386A56" w:rsidRDefault="0038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C2EC" w14:textId="77777777" w:rsidR="00386A56" w:rsidRDefault="00386A56">
      <w:r>
        <w:separator/>
      </w:r>
    </w:p>
  </w:footnote>
  <w:footnote w:type="continuationSeparator" w:id="0">
    <w:p w14:paraId="197BE5C3" w14:textId="77777777" w:rsidR="00386A56" w:rsidRDefault="0038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34456775" name="Obrázek 4344567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34"/>
  </w:num>
  <w:num w:numId="3" w16cid:durableId="507523459">
    <w:abstractNumId w:val="19"/>
  </w:num>
  <w:num w:numId="4" w16cid:durableId="1539314866">
    <w:abstractNumId w:val="1"/>
  </w:num>
  <w:num w:numId="5" w16cid:durableId="1606495038">
    <w:abstractNumId w:val="9"/>
  </w:num>
  <w:num w:numId="6" w16cid:durableId="120148211">
    <w:abstractNumId w:val="33"/>
  </w:num>
  <w:num w:numId="7" w16cid:durableId="1845052544">
    <w:abstractNumId w:val="0"/>
  </w:num>
  <w:num w:numId="8" w16cid:durableId="1588421705">
    <w:abstractNumId w:val="8"/>
  </w:num>
  <w:num w:numId="9" w16cid:durableId="449860362">
    <w:abstractNumId w:val="17"/>
  </w:num>
  <w:num w:numId="10" w16cid:durableId="67849691">
    <w:abstractNumId w:val="7"/>
  </w:num>
  <w:num w:numId="11" w16cid:durableId="975722893">
    <w:abstractNumId w:val="36"/>
  </w:num>
  <w:num w:numId="12" w16cid:durableId="1838887072">
    <w:abstractNumId w:val="32"/>
  </w:num>
  <w:num w:numId="13" w16cid:durableId="1266695695">
    <w:abstractNumId w:val="35"/>
  </w:num>
  <w:num w:numId="14" w16cid:durableId="729957456">
    <w:abstractNumId w:val="27"/>
  </w:num>
  <w:num w:numId="15" w16cid:durableId="286398619">
    <w:abstractNumId w:val="10"/>
  </w:num>
  <w:num w:numId="16" w16cid:durableId="1230115564">
    <w:abstractNumId w:val="28"/>
  </w:num>
  <w:num w:numId="17" w16cid:durableId="1632712544">
    <w:abstractNumId w:val="30"/>
  </w:num>
  <w:num w:numId="18" w16cid:durableId="1781603549">
    <w:abstractNumId w:val="4"/>
  </w:num>
  <w:num w:numId="19" w16cid:durableId="1401636050">
    <w:abstractNumId w:val="29"/>
  </w:num>
  <w:num w:numId="20" w16cid:durableId="583538466">
    <w:abstractNumId w:val="16"/>
  </w:num>
  <w:num w:numId="21" w16cid:durableId="1296377050">
    <w:abstractNumId w:val="25"/>
  </w:num>
  <w:num w:numId="22" w16cid:durableId="835070322">
    <w:abstractNumId w:val="18"/>
  </w:num>
  <w:num w:numId="23" w16cid:durableId="1858544514">
    <w:abstractNumId w:val="31"/>
  </w:num>
  <w:num w:numId="24" w16cid:durableId="1978147922">
    <w:abstractNumId w:val="5"/>
  </w:num>
  <w:num w:numId="25" w16cid:durableId="1145972523">
    <w:abstractNumId w:val="22"/>
  </w:num>
  <w:num w:numId="26" w16cid:durableId="1957518681">
    <w:abstractNumId w:val="23"/>
  </w:num>
  <w:num w:numId="27" w16cid:durableId="28380139">
    <w:abstractNumId w:val="11"/>
  </w:num>
  <w:num w:numId="28" w16cid:durableId="1461993617">
    <w:abstractNumId w:val="15"/>
  </w:num>
  <w:num w:numId="29" w16cid:durableId="1457331970">
    <w:abstractNumId w:val="20"/>
  </w:num>
  <w:num w:numId="30" w16cid:durableId="820270634">
    <w:abstractNumId w:val="26"/>
  </w:num>
  <w:num w:numId="31" w16cid:durableId="597493386">
    <w:abstractNumId w:val="3"/>
  </w:num>
  <w:num w:numId="32" w16cid:durableId="37124221">
    <w:abstractNumId w:val="6"/>
  </w:num>
  <w:num w:numId="33" w16cid:durableId="297999393">
    <w:abstractNumId w:val="13"/>
  </w:num>
  <w:num w:numId="34" w16cid:durableId="1526216720">
    <w:abstractNumId w:val="24"/>
  </w:num>
  <w:num w:numId="35" w16cid:durableId="731198597">
    <w:abstractNumId w:val="12"/>
  </w:num>
  <w:num w:numId="36" w16cid:durableId="1604537552">
    <w:abstractNumId w:val="21"/>
  </w:num>
  <w:num w:numId="37" w16cid:durableId="93018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36EE1"/>
    <w:rsid w:val="00042E9D"/>
    <w:rsid w:val="00044947"/>
    <w:rsid w:val="0005251B"/>
    <w:rsid w:val="00057EF6"/>
    <w:rsid w:val="00070EC1"/>
    <w:rsid w:val="000750DD"/>
    <w:rsid w:val="000813B4"/>
    <w:rsid w:val="000870C4"/>
    <w:rsid w:val="00095A74"/>
    <w:rsid w:val="000A563B"/>
    <w:rsid w:val="000D4A0A"/>
    <w:rsid w:val="000D6437"/>
    <w:rsid w:val="000E2DEB"/>
    <w:rsid w:val="000F14AF"/>
    <w:rsid w:val="00107CA1"/>
    <w:rsid w:val="001767A9"/>
    <w:rsid w:val="00183DCD"/>
    <w:rsid w:val="001A02CB"/>
    <w:rsid w:val="001A78F5"/>
    <w:rsid w:val="001B56C3"/>
    <w:rsid w:val="001C3454"/>
    <w:rsid w:val="001E2E03"/>
    <w:rsid w:val="001F6DA4"/>
    <w:rsid w:val="00203859"/>
    <w:rsid w:val="00207DD2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716DD"/>
    <w:rsid w:val="00386A56"/>
    <w:rsid w:val="00393527"/>
    <w:rsid w:val="003E29D7"/>
    <w:rsid w:val="004003D2"/>
    <w:rsid w:val="004301C7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574E0"/>
    <w:rsid w:val="00560AE8"/>
    <w:rsid w:val="00571363"/>
    <w:rsid w:val="005729E4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3F9C"/>
    <w:rsid w:val="006A4C84"/>
    <w:rsid w:val="006A5502"/>
    <w:rsid w:val="006C6614"/>
    <w:rsid w:val="006D702C"/>
    <w:rsid w:val="006F5884"/>
    <w:rsid w:val="00702242"/>
    <w:rsid w:val="00737C02"/>
    <w:rsid w:val="00745B62"/>
    <w:rsid w:val="00751424"/>
    <w:rsid w:val="00761B21"/>
    <w:rsid w:val="0076751A"/>
    <w:rsid w:val="00771DED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94A46"/>
    <w:rsid w:val="008B67A1"/>
    <w:rsid w:val="008D29D4"/>
    <w:rsid w:val="008D3300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9E1152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C3596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3</cp:revision>
  <cp:lastPrinted>2024-02-13T12:24:00Z</cp:lastPrinted>
  <dcterms:created xsi:type="dcterms:W3CDTF">2024-02-06T12:13:00Z</dcterms:created>
  <dcterms:modified xsi:type="dcterms:W3CDTF">2024-02-13T12:25:00Z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