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D5" w:rsidRDefault="00477DD5"/>
    <w:p w:rsidR="00F54BE7" w:rsidRPr="00F54BE7" w:rsidRDefault="00F54BE7" w:rsidP="00F54BE7">
      <w:pPr>
        <w:jc w:val="center"/>
        <w:rPr>
          <w:rFonts w:ascii="Arial" w:hAnsi="Arial" w:cs="Arial"/>
          <w:b/>
          <w:sz w:val="32"/>
          <w:szCs w:val="32"/>
        </w:rPr>
      </w:pPr>
      <w:r w:rsidRPr="00F54BE7">
        <w:rPr>
          <w:rFonts w:ascii="Arial" w:hAnsi="Arial" w:cs="Arial"/>
          <w:b/>
          <w:sz w:val="32"/>
          <w:szCs w:val="32"/>
        </w:rPr>
        <w:t xml:space="preserve">Informace voličům o době a místě konání II. kola volby </w:t>
      </w:r>
    </w:p>
    <w:p w:rsidR="00F54BE7" w:rsidRPr="00F54BE7" w:rsidRDefault="00F54BE7" w:rsidP="00F54BE7">
      <w:pPr>
        <w:jc w:val="center"/>
        <w:rPr>
          <w:rFonts w:ascii="Arial" w:hAnsi="Arial" w:cs="Arial"/>
          <w:b/>
          <w:sz w:val="32"/>
          <w:szCs w:val="32"/>
        </w:rPr>
      </w:pPr>
      <w:r w:rsidRPr="00F54BE7">
        <w:rPr>
          <w:rFonts w:ascii="Arial" w:hAnsi="Arial" w:cs="Arial"/>
          <w:b/>
          <w:sz w:val="32"/>
          <w:szCs w:val="32"/>
        </w:rPr>
        <w:t xml:space="preserve">prezidenta </w:t>
      </w:r>
      <w:proofErr w:type="gramStart"/>
      <w:r w:rsidRPr="00F54BE7">
        <w:rPr>
          <w:rFonts w:ascii="Arial" w:hAnsi="Arial" w:cs="Arial"/>
          <w:b/>
          <w:sz w:val="32"/>
          <w:szCs w:val="32"/>
        </w:rPr>
        <w:t>České  republiky</w:t>
      </w:r>
      <w:proofErr w:type="gramEnd"/>
      <w:r w:rsidRPr="00F54BE7">
        <w:rPr>
          <w:rFonts w:ascii="Arial" w:hAnsi="Arial" w:cs="Arial"/>
          <w:b/>
          <w:sz w:val="32"/>
          <w:szCs w:val="32"/>
        </w:rPr>
        <w:t xml:space="preserve"> ve dnech 26. a 27. ledna 2018</w:t>
      </w:r>
    </w:p>
    <w:p w:rsidR="00F54BE7" w:rsidRPr="00F54BE7" w:rsidRDefault="00F54BE7" w:rsidP="00F54BE7">
      <w:pPr>
        <w:jc w:val="center"/>
        <w:rPr>
          <w:rFonts w:ascii="Arial" w:hAnsi="Arial" w:cs="Arial"/>
          <w:b/>
          <w:sz w:val="32"/>
          <w:szCs w:val="32"/>
        </w:rPr>
      </w:pPr>
      <w:r w:rsidRPr="00F54BE7">
        <w:rPr>
          <w:rFonts w:ascii="Arial" w:hAnsi="Arial" w:cs="Arial"/>
          <w:b/>
          <w:sz w:val="32"/>
          <w:szCs w:val="32"/>
        </w:rPr>
        <w:t>v obci Přívrat</w:t>
      </w:r>
    </w:p>
    <w:p w:rsidR="00F54BE7" w:rsidRPr="00461B08" w:rsidRDefault="00F54BE7" w:rsidP="00F54BE7">
      <w:pPr>
        <w:rPr>
          <w:rFonts w:ascii="Arial" w:hAnsi="Arial" w:cs="Arial"/>
          <w:szCs w:val="22"/>
        </w:rPr>
      </w:pP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  <w:r w:rsidRPr="00F54BE7">
        <w:rPr>
          <w:rFonts w:ascii="Arial" w:hAnsi="Arial" w:cs="Arial"/>
          <w:sz w:val="28"/>
          <w:szCs w:val="28"/>
        </w:rPr>
        <w:t>V souladu s ustanovením § 34 odst. 1 písm. b) zákona č. 275/2012 Sb., o volbě prezidenta republiky a o změně některých zákonů (zákon o volbě prezidenta republiky), ve znění pozdějších předpisů,</w:t>
      </w: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</w:p>
    <w:p w:rsidR="00F54BE7" w:rsidRPr="00F54BE7" w:rsidRDefault="00F54BE7" w:rsidP="00F54BE7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F54BE7">
        <w:rPr>
          <w:rFonts w:ascii="Arial" w:hAnsi="Arial" w:cs="Arial"/>
          <w:b/>
          <w:sz w:val="28"/>
          <w:szCs w:val="28"/>
        </w:rPr>
        <w:t>i n f o r m u j i   v o l i č e ,</w:t>
      </w:r>
      <w:proofErr w:type="gramEnd"/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  <w:r w:rsidRPr="00F54BE7">
        <w:rPr>
          <w:rFonts w:ascii="Arial" w:hAnsi="Arial" w:cs="Arial"/>
          <w:sz w:val="28"/>
          <w:szCs w:val="28"/>
        </w:rPr>
        <w:t xml:space="preserve">                              </w:t>
      </w: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  <w:r w:rsidRPr="00F54BE7">
        <w:rPr>
          <w:rFonts w:ascii="Arial" w:hAnsi="Arial" w:cs="Arial"/>
          <w:sz w:val="28"/>
          <w:szCs w:val="28"/>
        </w:rPr>
        <w:t xml:space="preserve">že </w:t>
      </w:r>
      <w:r w:rsidRPr="00F54BE7">
        <w:rPr>
          <w:rFonts w:ascii="Arial" w:hAnsi="Arial" w:cs="Arial"/>
          <w:b/>
          <w:sz w:val="28"/>
          <w:szCs w:val="28"/>
        </w:rPr>
        <w:t>II. kolo volby prezidenta České republiky</w:t>
      </w:r>
      <w:r w:rsidRPr="00F54BE7">
        <w:rPr>
          <w:rFonts w:ascii="Arial" w:hAnsi="Arial" w:cs="Arial"/>
          <w:sz w:val="28"/>
          <w:szCs w:val="28"/>
        </w:rPr>
        <w:t xml:space="preserve"> se uskuteční </w:t>
      </w: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</w:p>
    <w:p w:rsidR="00F54BE7" w:rsidRPr="00F54BE7" w:rsidRDefault="00F54BE7" w:rsidP="00F54BE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F54BE7">
        <w:rPr>
          <w:rFonts w:ascii="Arial" w:hAnsi="Arial" w:cs="Arial"/>
          <w:b/>
          <w:i/>
          <w:sz w:val="28"/>
          <w:szCs w:val="28"/>
        </w:rPr>
        <w:t>v pátek 26. ledna 2018 v době od 14:00 do 22:00 hodin</w:t>
      </w:r>
    </w:p>
    <w:p w:rsidR="00F54BE7" w:rsidRPr="00F54BE7" w:rsidRDefault="00F54BE7" w:rsidP="00F54BE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F54BE7">
        <w:rPr>
          <w:rFonts w:ascii="Arial" w:hAnsi="Arial" w:cs="Arial"/>
          <w:b/>
          <w:i/>
          <w:sz w:val="28"/>
          <w:szCs w:val="28"/>
        </w:rPr>
        <w:t>a v sobotu 27. ledna 2018 v době od 8:00 do 14:00 hodin.</w:t>
      </w: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</w:p>
    <w:p w:rsidR="00F54BE7" w:rsidRPr="00F54BE7" w:rsidRDefault="00F54BE7" w:rsidP="00F54BE7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54BE7">
        <w:rPr>
          <w:rFonts w:ascii="Arial" w:hAnsi="Arial" w:cs="Arial"/>
          <w:b/>
          <w:sz w:val="32"/>
          <w:szCs w:val="32"/>
        </w:rPr>
        <w:t>V  zasedací</w:t>
      </w:r>
      <w:proofErr w:type="gramEnd"/>
      <w:r w:rsidRPr="00F54BE7">
        <w:rPr>
          <w:rFonts w:ascii="Arial" w:hAnsi="Arial" w:cs="Arial"/>
          <w:b/>
          <w:sz w:val="32"/>
          <w:szCs w:val="32"/>
        </w:rPr>
        <w:t xml:space="preserve"> síni obecního úřadu Přívrat</w:t>
      </w:r>
    </w:p>
    <w:p w:rsidR="00F54BE7" w:rsidRPr="00F54BE7" w:rsidRDefault="00F54BE7" w:rsidP="00F54BE7">
      <w:pPr>
        <w:tabs>
          <w:tab w:val="num" w:pos="360"/>
        </w:tabs>
        <w:ind w:left="360" w:hanging="360"/>
        <w:jc w:val="both"/>
        <w:rPr>
          <w:rFonts w:ascii="Arial" w:hAnsi="Arial" w:cs="Arial"/>
          <w:sz w:val="28"/>
          <w:szCs w:val="28"/>
        </w:rPr>
      </w:pP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  <w:r w:rsidRPr="00F54BE7">
        <w:rPr>
          <w:rFonts w:ascii="Arial" w:hAnsi="Arial" w:cs="Arial"/>
          <w:sz w:val="28"/>
          <w:szCs w:val="28"/>
        </w:rPr>
        <w:t xml:space="preserve">Voliči bude umožněno hlasování po prokázání jeho totožnosti a státního občanství České republiky platným občanským průkazem nebo platným cestovním, diplomatickým nebo služebním pasem České republiky anebo cestovním průkazem. Neprokáže-li volič </w:t>
      </w:r>
      <w:proofErr w:type="gramStart"/>
      <w:r w:rsidRPr="00F54BE7">
        <w:rPr>
          <w:rFonts w:ascii="Arial" w:hAnsi="Arial" w:cs="Arial"/>
          <w:sz w:val="28"/>
          <w:szCs w:val="28"/>
        </w:rPr>
        <w:t>uvedené    skutečnosti</w:t>
      </w:r>
      <w:proofErr w:type="gramEnd"/>
      <w:r w:rsidRPr="00F54BE7">
        <w:rPr>
          <w:rFonts w:ascii="Arial" w:hAnsi="Arial" w:cs="Arial"/>
          <w:sz w:val="28"/>
          <w:szCs w:val="28"/>
        </w:rPr>
        <w:t xml:space="preserve"> stanovenými doklady, nebude mu hlasování umožněno.</w:t>
      </w: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</w:p>
    <w:p w:rsidR="00F54BE7" w:rsidRPr="00F54BE7" w:rsidRDefault="00F54BE7" w:rsidP="00F54BE7">
      <w:pPr>
        <w:jc w:val="both"/>
        <w:rPr>
          <w:rFonts w:ascii="Arial" w:hAnsi="Arial" w:cs="Arial"/>
          <w:b/>
          <w:sz w:val="28"/>
          <w:szCs w:val="28"/>
        </w:rPr>
      </w:pPr>
      <w:r w:rsidRPr="00F54BE7">
        <w:rPr>
          <w:rFonts w:ascii="Arial" w:hAnsi="Arial" w:cs="Arial"/>
          <w:b/>
          <w:sz w:val="28"/>
          <w:szCs w:val="28"/>
        </w:rPr>
        <w:t xml:space="preserve">Hlasovací lístky pro II. kolo volby se voličům do domácností nedodávají, volič tyto obdrží přímo ve volební místnosti! </w:t>
      </w: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</w:p>
    <w:p w:rsidR="00F54BE7" w:rsidRPr="00F54BE7" w:rsidRDefault="00F54BE7" w:rsidP="00F54BE7">
      <w:pPr>
        <w:jc w:val="both"/>
        <w:rPr>
          <w:rFonts w:ascii="Arial" w:hAnsi="Arial" w:cs="Arial"/>
          <w:sz w:val="28"/>
          <w:szCs w:val="28"/>
        </w:rPr>
      </w:pPr>
      <w:r w:rsidRPr="00F54BE7">
        <w:rPr>
          <w:rFonts w:ascii="Arial" w:hAnsi="Arial" w:cs="Arial"/>
          <w:sz w:val="28"/>
          <w:szCs w:val="28"/>
        </w:rPr>
        <w:t>Je-li volič vybaven voličským průkazem pro II. kolo volby (z důvodu nepřítomnosti v místě svého trvalého pobytu), může na tento hlasovat v jakémkoliv stálém volebním okrsku na území České republiky, popř. v jakémkoliv zvláštním volebním okrs</w:t>
      </w:r>
      <w:r>
        <w:rPr>
          <w:rFonts w:ascii="Arial" w:hAnsi="Arial" w:cs="Arial"/>
          <w:sz w:val="28"/>
          <w:szCs w:val="28"/>
        </w:rPr>
        <w:t xml:space="preserve">ku v zahraničí </w:t>
      </w:r>
      <w:r w:rsidRPr="00F54BE7">
        <w:rPr>
          <w:rFonts w:ascii="Arial" w:hAnsi="Arial" w:cs="Arial"/>
          <w:sz w:val="28"/>
          <w:szCs w:val="28"/>
        </w:rPr>
        <w:t>u příslušného zastupitelského úřadu.</w:t>
      </w:r>
    </w:p>
    <w:p w:rsidR="00F54BE7" w:rsidRPr="00F54BE7" w:rsidRDefault="00F54BE7" w:rsidP="00F54BE7">
      <w:pPr>
        <w:rPr>
          <w:rFonts w:ascii="Arial" w:hAnsi="Arial" w:cs="Arial"/>
          <w:bCs/>
          <w:i/>
          <w:iCs/>
          <w:sz w:val="28"/>
          <w:szCs w:val="28"/>
        </w:rPr>
      </w:pP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</w:p>
    <w:p w:rsidR="00F54BE7" w:rsidRPr="00F54BE7" w:rsidRDefault="00F54BE7" w:rsidP="00F54BE7">
      <w:pPr>
        <w:rPr>
          <w:rFonts w:ascii="Arial" w:hAnsi="Arial" w:cs="Arial"/>
          <w:bCs/>
          <w:iCs/>
          <w:sz w:val="28"/>
          <w:szCs w:val="28"/>
        </w:rPr>
      </w:pPr>
      <w:r w:rsidRPr="00F54BE7">
        <w:rPr>
          <w:rFonts w:ascii="Arial" w:hAnsi="Arial" w:cs="Arial"/>
          <w:bCs/>
          <w:iCs/>
          <w:sz w:val="28"/>
          <w:szCs w:val="28"/>
        </w:rPr>
        <w:t xml:space="preserve">V Přívratu dne </w:t>
      </w:r>
      <w:proofErr w:type="gramStart"/>
      <w:r w:rsidRPr="00F54BE7">
        <w:rPr>
          <w:rFonts w:ascii="Arial" w:hAnsi="Arial" w:cs="Arial"/>
          <w:bCs/>
          <w:iCs/>
          <w:sz w:val="28"/>
          <w:szCs w:val="28"/>
        </w:rPr>
        <w:t>19.1.2018</w:t>
      </w:r>
      <w:proofErr w:type="gramEnd"/>
      <w:r w:rsidRPr="00F54BE7">
        <w:rPr>
          <w:rFonts w:ascii="Arial" w:hAnsi="Arial" w:cs="Arial"/>
          <w:bCs/>
          <w:iCs/>
          <w:sz w:val="28"/>
          <w:szCs w:val="28"/>
        </w:rPr>
        <w:tab/>
      </w:r>
    </w:p>
    <w:p w:rsidR="00F54BE7" w:rsidRPr="00F54BE7" w:rsidRDefault="00F54BE7" w:rsidP="00F54BE7">
      <w:pPr>
        <w:rPr>
          <w:rFonts w:ascii="Arial" w:hAnsi="Arial" w:cs="Arial"/>
          <w:bCs/>
          <w:iCs/>
          <w:sz w:val="28"/>
          <w:szCs w:val="28"/>
        </w:rPr>
      </w:pPr>
    </w:p>
    <w:p w:rsidR="00F54BE7" w:rsidRPr="00F54BE7" w:rsidRDefault="00F54BE7" w:rsidP="00F54BE7">
      <w:pPr>
        <w:rPr>
          <w:rFonts w:ascii="Arial" w:hAnsi="Arial" w:cs="Arial"/>
          <w:bCs/>
          <w:iCs/>
          <w:sz w:val="28"/>
          <w:szCs w:val="28"/>
        </w:rPr>
      </w:pPr>
      <w:r w:rsidRPr="00F54BE7">
        <w:rPr>
          <w:rFonts w:ascii="Arial" w:hAnsi="Arial" w:cs="Arial"/>
          <w:bCs/>
          <w:iCs/>
          <w:sz w:val="28"/>
          <w:szCs w:val="28"/>
        </w:rPr>
        <w:tab/>
      </w:r>
      <w:r w:rsidRPr="00F54BE7">
        <w:rPr>
          <w:rFonts w:ascii="Arial" w:hAnsi="Arial" w:cs="Arial"/>
          <w:bCs/>
          <w:iCs/>
          <w:sz w:val="28"/>
          <w:szCs w:val="28"/>
        </w:rPr>
        <w:tab/>
      </w:r>
    </w:p>
    <w:p w:rsidR="00F54BE7" w:rsidRPr="00F54BE7" w:rsidRDefault="00F54BE7" w:rsidP="00F54BE7">
      <w:pPr>
        <w:jc w:val="center"/>
        <w:rPr>
          <w:rFonts w:ascii="Arial" w:hAnsi="Arial" w:cs="Arial"/>
          <w:bCs/>
          <w:iCs/>
          <w:sz w:val="28"/>
          <w:szCs w:val="28"/>
        </w:rPr>
      </w:pP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/>
          <w:iCs/>
          <w:sz w:val="28"/>
          <w:szCs w:val="28"/>
        </w:rPr>
        <w:tab/>
      </w:r>
      <w:r w:rsidRPr="00F54BE7">
        <w:rPr>
          <w:rFonts w:ascii="Arial" w:hAnsi="Arial" w:cs="Arial"/>
          <w:bCs/>
          <w:iCs/>
          <w:sz w:val="28"/>
          <w:szCs w:val="28"/>
        </w:rPr>
        <w:t>Ing. Jan Stránský</w:t>
      </w:r>
    </w:p>
    <w:p w:rsidR="00F54BE7" w:rsidRPr="00F54BE7" w:rsidRDefault="00F54BE7" w:rsidP="00F54BE7">
      <w:pPr>
        <w:jc w:val="center"/>
        <w:rPr>
          <w:rFonts w:ascii="Arial" w:hAnsi="Arial" w:cs="Arial"/>
          <w:bCs/>
          <w:iCs/>
          <w:sz w:val="28"/>
          <w:szCs w:val="28"/>
        </w:rPr>
      </w:pPr>
      <w:r w:rsidRPr="00F54BE7">
        <w:rPr>
          <w:rFonts w:ascii="Arial" w:hAnsi="Arial" w:cs="Arial"/>
          <w:bCs/>
          <w:iCs/>
          <w:sz w:val="28"/>
          <w:szCs w:val="28"/>
        </w:rPr>
        <w:tab/>
      </w:r>
      <w:r w:rsidRPr="00F54BE7">
        <w:rPr>
          <w:rFonts w:ascii="Arial" w:hAnsi="Arial" w:cs="Arial"/>
          <w:bCs/>
          <w:iCs/>
          <w:sz w:val="28"/>
          <w:szCs w:val="28"/>
        </w:rPr>
        <w:tab/>
      </w:r>
      <w:r w:rsidRPr="00F54BE7">
        <w:rPr>
          <w:rFonts w:ascii="Arial" w:hAnsi="Arial" w:cs="Arial"/>
          <w:bCs/>
          <w:iCs/>
          <w:sz w:val="28"/>
          <w:szCs w:val="28"/>
        </w:rPr>
        <w:tab/>
      </w:r>
      <w:r w:rsidRPr="00F54BE7">
        <w:rPr>
          <w:rFonts w:ascii="Arial" w:hAnsi="Arial" w:cs="Arial"/>
          <w:bCs/>
          <w:iCs/>
          <w:sz w:val="28"/>
          <w:szCs w:val="28"/>
        </w:rPr>
        <w:tab/>
      </w:r>
      <w:r w:rsidRPr="00F54BE7">
        <w:rPr>
          <w:rFonts w:ascii="Arial" w:hAnsi="Arial" w:cs="Arial"/>
          <w:bCs/>
          <w:iCs/>
          <w:sz w:val="28"/>
          <w:szCs w:val="28"/>
        </w:rPr>
        <w:tab/>
        <w:t xml:space="preserve">                     Starosta obce</w:t>
      </w:r>
    </w:p>
    <w:p w:rsidR="006B15B1" w:rsidRDefault="006B15B1"/>
    <w:p w:rsidR="00BA7218" w:rsidRDefault="00BA7218"/>
    <w:sectPr w:rsidR="00BA7218" w:rsidSect="00EE73B9">
      <w:headerReference w:type="default" r:id="rId7"/>
      <w:pgSz w:w="11906" w:h="16838"/>
      <w:pgMar w:top="1417" w:right="1417" w:bottom="1417" w:left="1417" w:header="1134" w:footer="2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5B" w:rsidRDefault="00FA705B" w:rsidP="000203B0">
      <w:r>
        <w:separator/>
      </w:r>
    </w:p>
  </w:endnote>
  <w:endnote w:type="continuationSeparator" w:id="0">
    <w:p w:rsidR="00FA705B" w:rsidRDefault="00FA705B" w:rsidP="00020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5B" w:rsidRDefault="00FA705B" w:rsidP="000203B0">
      <w:r>
        <w:separator/>
      </w:r>
    </w:p>
  </w:footnote>
  <w:footnote w:type="continuationSeparator" w:id="0">
    <w:p w:rsidR="00FA705B" w:rsidRDefault="00FA705B" w:rsidP="00020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3B0" w:rsidRDefault="000203B0">
    <w:pPr>
      <w:pStyle w:val="Zhlav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-377190</wp:posOffset>
          </wp:positionV>
          <wp:extent cx="990600" cy="1031240"/>
          <wp:effectExtent l="19050" t="0" r="0" b="0"/>
          <wp:wrapSquare wrapText="bothSides"/>
          <wp:docPr id="1" name="obrázek 1" descr="PŘÍVRAT-Z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ŘÍVRAT-Z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03B0">
      <w:rPr>
        <w:b/>
        <w:sz w:val="44"/>
        <w:szCs w:val="44"/>
      </w:rPr>
      <w:ptab w:relativeTo="margin" w:alignment="center" w:leader="none"/>
    </w:r>
    <w:proofErr w:type="gramStart"/>
    <w:r w:rsidR="00236890">
      <w:rPr>
        <w:b/>
        <w:sz w:val="44"/>
        <w:szCs w:val="44"/>
      </w:rPr>
      <w:t>Obec</w:t>
    </w:r>
    <w:r w:rsidRPr="000203B0">
      <w:rPr>
        <w:b/>
        <w:sz w:val="44"/>
        <w:szCs w:val="44"/>
      </w:rPr>
      <w:t xml:space="preserve">  Přívrat</w:t>
    </w:r>
    <w:proofErr w:type="gramEnd"/>
  </w:p>
  <w:p w:rsidR="000203B0" w:rsidRPr="00BA7218" w:rsidRDefault="000203B0">
    <w:pPr>
      <w:pStyle w:val="Zhlav"/>
    </w:pPr>
    <w:r>
      <w:rPr>
        <w:b/>
        <w:sz w:val="40"/>
        <w:szCs w:val="40"/>
      </w:rPr>
      <w:t xml:space="preserve">                           </w:t>
    </w:r>
    <w:r>
      <w:rPr>
        <w:b/>
        <w:sz w:val="24"/>
        <w:szCs w:val="24"/>
      </w:rPr>
      <w:t xml:space="preserve">      </w:t>
    </w:r>
    <w:r w:rsidR="00236890">
      <w:rPr>
        <w:b/>
        <w:sz w:val="24"/>
        <w:szCs w:val="24"/>
      </w:rPr>
      <w:t xml:space="preserve">  </w:t>
    </w:r>
    <w:r w:rsidR="00BA7218">
      <w:rPr>
        <w:b/>
        <w:sz w:val="24"/>
        <w:szCs w:val="24"/>
      </w:rPr>
      <w:tab/>
    </w:r>
    <w:r w:rsidR="00BA7218" w:rsidRPr="00BA7218">
      <w:t>starosta</w:t>
    </w:r>
  </w:p>
  <w:p w:rsidR="000203B0" w:rsidRDefault="000203B0">
    <w:pPr>
      <w:pStyle w:val="Zhlav"/>
    </w:pPr>
    <w:r w:rsidRPr="000203B0">
      <w:rPr>
        <w:b/>
        <w:sz w:val="40"/>
        <w:szCs w:val="40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46343"/>
    <w:multiLevelType w:val="hybridMultilevel"/>
    <w:tmpl w:val="CA3CF3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E5669"/>
    <w:rsid w:val="000203B0"/>
    <w:rsid w:val="000C4118"/>
    <w:rsid w:val="00140C99"/>
    <w:rsid w:val="00195F0E"/>
    <w:rsid w:val="00234AAD"/>
    <w:rsid w:val="00236890"/>
    <w:rsid w:val="00455A9E"/>
    <w:rsid w:val="00477DD5"/>
    <w:rsid w:val="006B15B1"/>
    <w:rsid w:val="00746444"/>
    <w:rsid w:val="00746FA7"/>
    <w:rsid w:val="00810BAB"/>
    <w:rsid w:val="0099595C"/>
    <w:rsid w:val="009A6DF8"/>
    <w:rsid w:val="009E5669"/>
    <w:rsid w:val="00B85D7F"/>
    <w:rsid w:val="00B92D19"/>
    <w:rsid w:val="00BA7218"/>
    <w:rsid w:val="00C95D95"/>
    <w:rsid w:val="00D1760A"/>
    <w:rsid w:val="00EA7E16"/>
    <w:rsid w:val="00EE73B9"/>
    <w:rsid w:val="00F54BE7"/>
    <w:rsid w:val="00FA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0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03B0"/>
  </w:style>
  <w:style w:type="paragraph" w:styleId="Zpat">
    <w:name w:val="footer"/>
    <w:basedOn w:val="Normln"/>
    <w:link w:val="ZpatChar"/>
    <w:uiPriority w:val="99"/>
    <w:semiHidden/>
    <w:unhideWhenUsed/>
    <w:rsid w:val="000203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03B0"/>
  </w:style>
  <w:style w:type="paragraph" w:styleId="Textbubliny">
    <w:name w:val="Balloon Text"/>
    <w:basedOn w:val="Normln"/>
    <w:link w:val="TextbublinyChar"/>
    <w:uiPriority w:val="99"/>
    <w:semiHidden/>
    <w:unhideWhenUsed/>
    <w:rsid w:val="00020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3B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BA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A72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vrat\Documents\P&#345;&#237;vrat%20ob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Přívrat obec</Template>
  <TotalTime>5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Přívrat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Přívrat</cp:lastModifiedBy>
  <cp:revision>2</cp:revision>
  <cp:lastPrinted>2018-01-19T07:26:00Z</cp:lastPrinted>
  <dcterms:created xsi:type="dcterms:W3CDTF">2018-01-19T07:27:00Z</dcterms:created>
  <dcterms:modified xsi:type="dcterms:W3CDTF">2018-01-19T07:27:00Z</dcterms:modified>
</cp:coreProperties>
</file>