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A9CD" w14:textId="38842394" w:rsidR="000457D9" w:rsidRDefault="00C34F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BB29D69" wp14:editId="5D75AC71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1152525" cy="1200150"/>
            <wp:effectExtent l="0" t="0" r="9525" b="0"/>
            <wp:wrapSquare wrapText="bothSides"/>
            <wp:docPr id="1" name="Obrázek 1" descr="PŘÍVRAT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ŘÍVRAT-Z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4055C127" w14:textId="34DFCD96" w:rsidR="00C34F78" w:rsidRDefault="00C34F78"/>
    <w:p w14:paraId="02591AA3" w14:textId="05324EE5" w:rsidR="00C34F78" w:rsidRDefault="00C34F78" w:rsidP="00C34F78">
      <w:pPr>
        <w:pStyle w:val="Zhlav"/>
        <w:tabs>
          <w:tab w:val="clear" w:pos="9072"/>
        </w:tabs>
        <w:jc w:val="center"/>
        <w:rPr>
          <w:rFonts w:ascii="Times New Roman" w:hAnsi="Times New Roman"/>
          <w:b/>
          <w:sz w:val="40"/>
          <w:szCs w:val="40"/>
        </w:rPr>
      </w:pPr>
      <w:r w:rsidRPr="000203B0">
        <w:rPr>
          <w:rFonts w:ascii="Times New Roman" w:hAnsi="Times New Roman"/>
          <w:b/>
          <w:sz w:val="44"/>
          <w:szCs w:val="44"/>
        </w:rPr>
        <w:t>Obec Přívrat</w:t>
      </w:r>
    </w:p>
    <w:p w14:paraId="08DEB3DC" w14:textId="76096B26" w:rsidR="00C34F78" w:rsidRDefault="00C34F78"/>
    <w:p w14:paraId="62608757" w14:textId="2C34FC3C" w:rsidR="00C34F78" w:rsidRDefault="00C34F78"/>
    <w:p w14:paraId="07BD454B" w14:textId="03180A45" w:rsidR="00C34F78" w:rsidRDefault="00C34F78"/>
    <w:p w14:paraId="547E280E" w14:textId="77777777" w:rsidR="00C34F78" w:rsidRDefault="00C34F78" w:rsidP="00C34F78">
      <w:pPr>
        <w:ind w:left="1416" w:firstLine="708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Obecně závazná vyhláška obce Přívrat č. 4/2020 </w:t>
      </w:r>
    </w:p>
    <w:p w14:paraId="06D37D1A" w14:textId="77777777" w:rsidR="00C34F78" w:rsidRPr="0032333A" w:rsidRDefault="00C34F78" w:rsidP="00C34F7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32333A">
        <w:rPr>
          <w:rFonts w:ascii="Arial" w:hAnsi="Arial" w:cs="Arial"/>
          <w:b/>
          <w:bCs/>
          <w:color w:val="333399"/>
          <w:sz w:val="26"/>
          <w:szCs w:val="26"/>
        </w:rPr>
        <w:t>o místním poplatku za užívání veřejného prostranství</w:t>
      </w:r>
    </w:p>
    <w:p w14:paraId="7A730404" w14:textId="77777777" w:rsidR="00C34F78" w:rsidRDefault="00C34F78" w:rsidP="00C34F78">
      <w:pPr>
        <w:pStyle w:val="Zhlav"/>
        <w:tabs>
          <w:tab w:val="clear" w:pos="4536"/>
          <w:tab w:val="clear" w:pos="9072"/>
        </w:tabs>
      </w:pPr>
    </w:p>
    <w:p w14:paraId="296E08C9" w14:textId="77777777" w:rsidR="00C34F78" w:rsidRPr="00B1791A" w:rsidRDefault="00C34F78" w:rsidP="00C34F78">
      <w:pPr>
        <w:spacing w:before="12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Přívrat </w:t>
      </w:r>
      <w:r w:rsidRPr="00B1791A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29.1.2020</w:t>
      </w:r>
      <w:r w:rsidRPr="00B1791A"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</w:r>
      <w:r w:rsidRPr="00B1791A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</w:t>
      </w:r>
      <w:r w:rsidRPr="00B1791A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</w:rPr>
        <w:t xml:space="preserve"> (dále jen „zákon o místních poplatcích“</w:t>
      </w:r>
      <w:r w:rsidRPr="00B1791A">
        <w:rPr>
          <w:rFonts w:ascii="Arial" w:hAnsi="Arial" w:cs="Arial"/>
        </w:rPr>
        <w:t xml:space="preserve">), a v souladu s § 10 písm. d) </w:t>
      </w:r>
      <w:r>
        <w:rPr>
          <w:rFonts w:ascii="Arial" w:hAnsi="Arial" w:cs="Arial"/>
        </w:rPr>
        <w:br/>
      </w:r>
      <w:r w:rsidRPr="00B1791A">
        <w:rPr>
          <w:rFonts w:ascii="Arial" w:hAnsi="Arial" w:cs="Arial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</w:rPr>
        <w:t xml:space="preserve">tato </w:t>
      </w:r>
      <w:r w:rsidRPr="00B1791A">
        <w:rPr>
          <w:rFonts w:ascii="Arial" w:hAnsi="Arial" w:cs="Arial"/>
        </w:rPr>
        <w:t xml:space="preserve">vyhláška“): </w:t>
      </w:r>
    </w:p>
    <w:p w14:paraId="7D53E041" w14:textId="77777777" w:rsidR="00C34F78" w:rsidRPr="00B1791A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15CF2AA2" w14:textId="77777777" w:rsidR="00C34F78" w:rsidRPr="00B1791A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7A336A2" w14:textId="77777777" w:rsidR="00C34F78" w:rsidRPr="00B1791A" w:rsidRDefault="00C34F78" w:rsidP="00C34F78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Přívrat</w:t>
      </w:r>
      <w:r w:rsidRPr="00B1791A">
        <w:rPr>
          <w:rFonts w:ascii="Arial" w:hAnsi="Arial" w:cs="Arial"/>
        </w:rPr>
        <w:t xml:space="preserve"> touto vyhláškou zavádí místní poplatek za užívání veřejného prostranství (dále jen „poplatek“).</w:t>
      </w:r>
    </w:p>
    <w:p w14:paraId="5B73BE04" w14:textId="77777777" w:rsidR="00C34F78" w:rsidRPr="00B1791A" w:rsidRDefault="00C34F78" w:rsidP="00C34F78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824D25">
        <w:rPr>
          <w:rFonts w:ascii="Arial" w:hAnsi="Arial" w:cs="Arial"/>
        </w:rPr>
        <w:t xml:space="preserve">Správcem poplatku je obecní úřad </w:t>
      </w:r>
      <w:r>
        <w:rPr>
          <w:rFonts w:ascii="Arial" w:hAnsi="Arial" w:cs="Arial"/>
        </w:rPr>
        <w:t>Přívrat</w:t>
      </w:r>
    </w:p>
    <w:p w14:paraId="024D7F24" w14:textId="77777777" w:rsidR="00C34F78" w:rsidRPr="00B1791A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721339D4" w14:textId="77777777" w:rsidR="00C34F78" w:rsidRPr="00B1791A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669E6B3C" w14:textId="77777777" w:rsidR="00C34F78" w:rsidRPr="00B1791A" w:rsidRDefault="00C34F78" w:rsidP="00C34F78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</w:rPr>
        <w:footnoteReference w:id="1"/>
      </w:r>
    </w:p>
    <w:p w14:paraId="6684B8E2" w14:textId="77777777" w:rsidR="00C34F78" w:rsidRPr="00B1791A" w:rsidRDefault="00C34F78" w:rsidP="00C34F78">
      <w:pPr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</w:rPr>
        <w:t xml:space="preserve"> </w:t>
      </w:r>
      <w:r w:rsidRPr="00B1791A">
        <w:rPr>
          <w:rFonts w:ascii="Arial" w:hAnsi="Arial" w:cs="Arial"/>
        </w:rPr>
        <w:t>(dále jen „poplatník“).</w:t>
      </w:r>
      <w:r w:rsidRPr="00B1791A">
        <w:rPr>
          <w:rStyle w:val="Znakapoznpodarou"/>
          <w:rFonts w:ascii="Arial" w:hAnsi="Arial" w:cs="Arial"/>
        </w:rPr>
        <w:footnoteReference w:id="2"/>
      </w:r>
    </w:p>
    <w:p w14:paraId="0CB59903" w14:textId="77777777" w:rsidR="00C34F78" w:rsidRDefault="00C34F78" w:rsidP="00C34F78">
      <w:pPr>
        <w:pStyle w:val="slalnk"/>
        <w:rPr>
          <w:rFonts w:ascii="Arial" w:hAnsi="Arial" w:cs="Arial"/>
          <w:sz w:val="22"/>
          <w:szCs w:val="22"/>
        </w:rPr>
      </w:pPr>
    </w:p>
    <w:p w14:paraId="1AE074A2" w14:textId="77777777" w:rsidR="00C34F78" w:rsidRDefault="00C34F78" w:rsidP="00C34F78">
      <w:pPr>
        <w:pStyle w:val="slalnk"/>
        <w:jc w:val="left"/>
        <w:rPr>
          <w:rFonts w:ascii="Arial" w:hAnsi="Arial" w:cs="Arial"/>
          <w:sz w:val="22"/>
          <w:szCs w:val="22"/>
        </w:rPr>
      </w:pPr>
    </w:p>
    <w:p w14:paraId="6CE23BD7" w14:textId="3CAB837F" w:rsidR="00C34F78" w:rsidRPr="00B1791A" w:rsidRDefault="00C34F78" w:rsidP="00C34F78">
      <w:pPr>
        <w:pStyle w:val="slalnk"/>
        <w:ind w:left="4248" w:firstLine="708"/>
        <w:jc w:val="left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14:paraId="3E1E951A" w14:textId="77777777" w:rsidR="00C34F78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364AD2CC" w14:textId="77777777" w:rsidR="00C34F78" w:rsidRDefault="00C34F78" w:rsidP="00C34F78">
      <w:pPr>
        <w:spacing w:line="312" w:lineRule="auto"/>
        <w:jc w:val="both"/>
        <w:rPr>
          <w:rFonts w:ascii="Arial" w:hAnsi="Arial" w:cs="Arial"/>
        </w:rPr>
      </w:pPr>
    </w:p>
    <w:p w14:paraId="6F85B978" w14:textId="77777777" w:rsidR="00C34F78" w:rsidRPr="000A49AB" w:rsidRDefault="00C34F78" w:rsidP="00C34F78">
      <w:pPr>
        <w:spacing w:line="312" w:lineRule="auto"/>
        <w:jc w:val="both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Pr="000A49AB">
        <w:rPr>
          <w:rFonts w:ascii="Arial" w:hAnsi="Arial" w:cs="Arial"/>
        </w:rPr>
        <w:t xml:space="preserve">Poplatek se platí za užívání těchto veřejných prostranství: </w:t>
      </w:r>
      <w:r>
        <w:rPr>
          <w:rFonts w:ascii="Arial" w:hAnsi="Arial" w:cs="Arial"/>
        </w:rPr>
        <w:t>náves, okolí prodejny potravin a pohostinství, parky, zastávky autobusů, starý hřbitov, hřiště a všechny místní komunikace ve vlastnictví obce. Tyto veřejné prostory vymezují pozemkové parcely číslo: 117/1, 119/2, 119/3, 120, 141/2, 159/1, 159/3, 159/4, 159/5, 897/1, 69/1, 69/2, 73/2, 97/1, 97/2, 97/3, 98/1, 435/6, 145, 589/5, 805/3 vše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Přívrat</w:t>
      </w:r>
    </w:p>
    <w:p w14:paraId="782916DE" w14:textId="77777777" w:rsidR="00C34F78" w:rsidRPr="00B1791A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B5F409A" w14:textId="77777777" w:rsidR="00C34F78" w:rsidRPr="00B1791A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03E3AD2" w14:textId="77777777" w:rsidR="00C34F78" w:rsidRPr="00B1791A" w:rsidRDefault="00C34F78" w:rsidP="00C34F78">
      <w:pPr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</w:rPr>
        <w:t>30</w:t>
      </w:r>
      <w:r w:rsidRPr="00B1791A">
        <w:rPr>
          <w:rFonts w:ascii="Arial" w:hAnsi="Arial" w:cs="Arial"/>
        </w:rPr>
        <w:t xml:space="preserve"> dní před zahájením užívání veřejného prostranství. V případě užívání veřejného prostranství po dobu kratší než </w:t>
      </w:r>
      <w:r>
        <w:rPr>
          <w:rFonts w:ascii="Arial" w:hAnsi="Arial" w:cs="Arial"/>
        </w:rPr>
        <w:t>7</w:t>
      </w:r>
      <w:r w:rsidRPr="00B1791A">
        <w:rPr>
          <w:rFonts w:ascii="Arial" w:hAnsi="Arial" w:cs="Arial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E637331" w14:textId="77777777" w:rsidR="00C34F78" w:rsidRPr="00B1791A" w:rsidRDefault="00C34F78" w:rsidP="00C34F78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V ohlášení poplatník uvede</w:t>
      </w:r>
      <w:r w:rsidRPr="00B1791A">
        <w:rPr>
          <w:rStyle w:val="Znakapoznpodarou"/>
          <w:rFonts w:ascii="Arial" w:hAnsi="Arial" w:cs="Arial"/>
        </w:rPr>
        <w:footnoteReference w:id="3"/>
      </w:r>
    </w:p>
    <w:p w14:paraId="6846DDAA" w14:textId="77777777" w:rsidR="00C34F78" w:rsidRPr="00C76234" w:rsidRDefault="00C34F78" w:rsidP="00C34F78">
      <w:pPr>
        <w:numPr>
          <w:ilvl w:val="1"/>
          <w:numId w:val="3"/>
        </w:numPr>
        <w:spacing w:before="120" w:after="0" w:line="288" w:lineRule="auto"/>
        <w:jc w:val="both"/>
        <w:rPr>
          <w:rFonts w:ascii="Arial" w:hAnsi="Arial" w:cs="Arial"/>
        </w:rPr>
      </w:pPr>
      <w:r w:rsidRPr="00C76234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B2ABD0" w14:textId="77777777" w:rsidR="00C34F78" w:rsidRPr="00B1791A" w:rsidRDefault="00C34F78" w:rsidP="00C34F78">
      <w:pPr>
        <w:numPr>
          <w:ilvl w:val="1"/>
          <w:numId w:val="3"/>
        </w:numPr>
        <w:spacing w:before="6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3E75F100" w14:textId="77777777" w:rsidR="00C34F78" w:rsidRPr="00B1791A" w:rsidRDefault="00C34F78" w:rsidP="00C34F78">
      <w:pPr>
        <w:numPr>
          <w:ilvl w:val="1"/>
          <w:numId w:val="3"/>
        </w:numPr>
        <w:spacing w:before="6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další údaje rozhodné pro stanovení </w:t>
      </w:r>
      <w:r>
        <w:rPr>
          <w:rFonts w:ascii="Arial" w:hAnsi="Arial" w:cs="Arial"/>
        </w:rPr>
        <w:t>poplatku</w:t>
      </w:r>
      <w:r w:rsidRPr="00B1791A">
        <w:rPr>
          <w:rFonts w:ascii="Arial" w:hAnsi="Arial" w:cs="Arial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4DAB6DCF" w14:textId="77777777" w:rsidR="00C34F78" w:rsidRPr="00B1791A" w:rsidRDefault="00C34F78" w:rsidP="00C34F78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</w:rPr>
        <w:footnoteReference w:id="4"/>
      </w:r>
    </w:p>
    <w:p w14:paraId="44A082C1" w14:textId="77777777" w:rsidR="00C34F78" w:rsidRDefault="00C34F78" w:rsidP="00C34F78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Dojde-li ke změně údajů uvedených v ohlášení, je poplatník povinen tuto změnu oznámit do </w:t>
      </w:r>
      <w:r>
        <w:rPr>
          <w:rFonts w:ascii="Arial" w:hAnsi="Arial" w:cs="Arial"/>
        </w:rPr>
        <w:t>7 dnů</w:t>
      </w:r>
      <w:r w:rsidRPr="00C76234">
        <w:rPr>
          <w:rFonts w:ascii="Arial" w:hAnsi="Arial" w:cs="Arial"/>
        </w:rPr>
        <w:t xml:space="preserve"> </w:t>
      </w:r>
      <w:r w:rsidRPr="00B1791A">
        <w:rPr>
          <w:rFonts w:ascii="Arial" w:hAnsi="Arial" w:cs="Arial"/>
        </w:rPr>
        <w:t>ode dne, kdy nastala.</w:t>
      </w:r>
    </w:p>
    <w:p w14:paraId="5CC4F6CF" w14:textId="77777777" w:rsidR="00C34F78" w:rsidRDefault="00C34F78" w:rsidP="00C34F78">
      <w:pPr>
        <w:numPr>
          <w:ilvl w:val="0"/>
          <w:numId w:val="3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5"/>
      </w:r>
    </w:p>
    <w:p w14:paraId="0B3D5518" w14:textId="77777777" w:rsidR="00C34F78" w:rsidRDefault="00C34F78" w:rsidP="00C34F7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F630CA" w14:textId="77777777" w:rsidR="00C34F78" w:rsidRPr="00B1791A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61BAA2A0" w14:textId="77777777" w:rsidR="00C34F78" w:rsidRPr="00B1791A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FFDCDE2" w14:textId="77777777" w:rsidR="00C34F78" w:rsidRPr="00B1791A" w:rsidRDefault="00C34F78" w:rsidP="00C34F78">
      <w:pPr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Sazba poplatku činí za každý i započatý m</w:t>
      </w:r>
      <w:r w:rsidRPr="00B1791A">
        <w:rPr>
          <w:rFonts w:ascii="Arial" w:hAnsi="Arial" w:cs="Arial"/>
          <w:vertAlign w:val="superscript"/>
        </w:rPr>
        <w:t>2</w:t>
      </w:r>
      <w:r w:rsidRPr="00B1791A">
        <w:rPr>
          <w:rFonts w:ascii="Arial" w:hAnsi="Arial" w:cs="Arial"/>
        </w:rPr>
        <w:t xml:space="preserve"> a každý i započatý den:</w:t>
      </w:r>
    </w:p>
    <w:p w14:paraId="56D0374F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B1791A">
        <w:rPr>
          <w:rFonts w:ascii="Arial" w:hAnsi="Arial" w:cs="Arial"/>
        </w:rPr>
        <w:t>za umístění dočasných staveb a zařízení sloužících pro poskytování služeb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0CE6B43C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B1791A">
        <w:rPr>
          <w:rFonts w:ascii="Arial" w:hAnsi="Arial" w:cs="Arial"/>
        </w:rPr>
        <w:t>za umístění dočasných staveb</w:t>
      </w:r>
      <w:r w:rsidRPr="00B1791A">
        <w:rPr>
          <w:rFonts w:ascii="Arial" w:hAnsi="Arial" w:cs="Arial"/>
          <w:i/>
          <w:iCs/>
        </w:rPr>
        <w:t xml:space="preserve"> </w:t>
      </w:r>
      <w:r w:rsidRPr="00B1791A">
        <w:rPr>
          <w:rFonts w:ascii="Arial" w:hAnsi="Arial" w:cs="Arial"/>
        </w:rPr>
        <w:t xml:space="preserve">sloužících pro poskytování </w:t>
      </w:r>
      <w:proofErr w:type="gramStart"/>
      <w:r w:rsidRPr="00B1791A">
        <w:rPr>
          <w:rFonts w:ascii="Arial" w:hAnsi="Arial" w:cs="Arial"/>
        </w:rPr>
        <w:t>prodeje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1791A">
        <w:rPr>
          <w:rFonts w:ascii="Arial" w:hAnsi="Arial" w:cs="Arial"/>
        </w:rPr>
        <w:t>……...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099D0FCE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  <w:i/>
          <w:iCs/>
          <w:u w:val="single"/>
        </w:rPr>
        <w:t>za umístění zařízení sloužících pro poskytování prodeje</w:t>
      </w:r>
      <w:r w:rsidRPr="00B1791A">
        <w:rPr>
          <w:rFonts w:ascii="Arial" w:hAnsi="Arial" w:cs="Arial"/>
        </w:rPr>
        <w:t>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100 Kč</w:t>
      </w:r>
    </w:p>
    <w:p w14:paraId="6974198A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provádění výkopových prací .......................................................................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2604BCD1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umístění stavebních zařízení ......................................................................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1ECC772B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  <w:i/>
          <w:iCs/>
          <w:u w:val="single"/>
        </w:rPr>
        <w:t>za umístění reklamních zařízení</w:t>
      </w:r>
      <w:r w:rsidRPr="00B1791A">
        <w:rPr>
          <w:rFonts w:ascii="Arial" w:hAnsi="Arial" w:cs="Arial"/>
          <w:i/>
          <w:iCs/>
        </w:rPr>
        <w:t xml:space="preserve"> ......................................................................</w:t>
      </w:r>
      <w:r>
        <w:rPr>
          <w:rFonts w:ascii="Arial" w:hAnsi="Arial" w:cs="Arial"/>
          <w:i/>
          <w:iCs/>
        </w:rPr>
        <w:t>.</w:t>
      </w:r>
      <w:r w:rsidRPr="00B1791A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100 </w:t>
      </w:r>
      <w:r w:rsidRPr="00B1791A">
        <w:rPr>
          <w:rFonts w:ascii="Arial" w:hAnsi="Arial" w:cs="Arial"/>
          <w:iCs/>
        </w:rPr>
        <w:t>K</w:t>
      </w:r>
      <w:r w:rsidRPr="00B1791A">
        <w:rPr>
          <w:rFonts w:ascii="Arial" w:hAnsi="Arial" w:cs="Arial"/>
        </w:rPr>
        <w:t>č</w:t>
      </w:r>
      <w:r w:rsidRPr="00B1791A">
        <w:rPr>
          <w:rFonts w:ascii="Arial" w:hAnsi="Arial" w:cs="Arial"/>
          <w:color w:val="FF0000"/>
        </w:rPr>
        <w:t>,</w:t>
      </w:r>
    </w:p>
    <w:p w14:paraId="25046CE9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B1791A">
        <w:rPr>
          <w:rFonts w:ascii="Arial" w:hAnsi="Arial" w:cs="Arial"/>
          <w:i/>
          <w:iCs/>
          <w:u w:val="single"/>
        </w:rPr>
        <w:t>za umístění zařízení lunaparků a jiných obdobných atrakcí</w:t>
      </w:r>
      <w:r w:rsidRPr="00B1791A">
        <w:rPr>
          <w:rFonts w:ascii="Arial" w:hAnsi="Arial" w:cs="Arial"/>
          <w:iCs/>
        </w:rPr>
        <w:t xml:space="preserve"> ............................</w:t>
      </w:r>
      <w:r w:rsidRPr="00B1791A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100 </w:t>
      </w:r>
      <w:r w:rsidRPr="00B1791A">
        <w:rPr>
          <w:rFonts w:ascii="Arial" w:hAnsi="Arial" w:cs="Arial"/>
          <w:iCs/>
        </w:rPr>
        <w:t>Kč</w:t>
      </w:r>
      <w:r w:rsidRPr="00B1791A">
        <w:rPr>
          <w:rFonts w:ascii="Arial" w:hAnsi="Arial" w:cs="Arial"/>
          <w:iCs/>
          <w:color w:val="FF0000"/>
        </w:rPr>
        <w:t>,</w:t>
      </w:r>
    </w:p>
    <w:p w14:paraId="35D2FAA4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umístění zařízení cirkusů ............................................................................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79E630CE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umístění skládek .........................................................................................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0EEB36C4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vyhrazení trvalého parkovacího místa ........................................................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70A0AE47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užívání veřejného prostranství pro kulturní akce ........................................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5F4AD905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užívání veřejného prostranství pro sportovní akce 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K</w:t>
      </w:r>
      <w:r w:rsidRPr="00B1791A">
        <w:rPr>
          <w:rFonts w:ascii="Arial" w:hAnsi="Arial" w:cs="Arial"/>
        </w:rPr>
        <w:t>č</w:t>
      </w:r>
      <w:r w:rsidRPr="00B1791A">
        <w:rPr>
          <w:rFonts w:ascii="Arial" w:hAnsi="Arial" w:cs="Arial"/>
          <w:color w:val="FF0000"/>
        </w:rPr>
        <w:t>,</w:t>
      </w:r>
    </w:p>
    <w:p w14:paraId="55747F23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užívání veřejného prostranství pro reklamní akce .....................................</w:t>
      </w:r>
      <w:r w:rsidRPr="00B1791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</w:t>
      </w:r>
      <w:r w:rsidRPr="00B1791A">
        <w:rPr>
          <w:rFonts w:ascii="Arial" w:hAnsi="Arial" w:cs="Arial"/>
          <w:color w:val="FF0000"/>
        </w:rPr>
        <w:t>,</w:t>
      </w:r>
    </w:p>
    <w:p w14:paraId="713E5840" w14:textId="77777777" w:rsidR="00C34F78" w:rsidRPr="00B1791A" w:rsidRDefault="00C34F78" w:rsidP="00C34F7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za užívání veřejného prostranství pro potřeby tvorby filmových a televizních </w:t>
      </w:r>
      <w:proofErr w:type="gramStart"/>
      <w:r w:rsidRPr="00B1791A">
        <w:rPr>
          <w:rFonts w:ascii="Arial" w:hAnsi="Arial" w:cs="Arial"/>
        </w:rPr>
        <w:t>děl..</w:t>
      </w:r>
      <w:proofErr w:type="gramEnd"/>
      <w:r>
        <w:rPr>
          <w:rFonts w:ascii="Arial" w:hAnsi="Arial" w:cs="Arial"/>
        </w:rPr>
        <w:tab/>
        <w:t xml:space="preserve">10 </w:t>
      </w:r>
      <w:r w:rsidRPr="00B1791A">
        <w:rPr>
          <w:rFonts w:ascii="Arial" w:hAnsi="Arial" w:cs="Arial"/>
        </w:rPr>
        <w:t>Kč.</w:t>
      </w:r>
    </w:p>
    <w:p w14:paraId="7FCC76B9" w14:textId="77777777" w:rsidR="00C34F78" w:rsidRPr="00357895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61F39190" w14:textId="77777777" w:rsidR="00C34F78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582432FA" w14:textId="77777777" w:rsidR="00C34F78" w:rsidRDefault="00C34F78" w:rsidP="00C34F78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ve lhůtě do 14 dnů ode dne zahájení užívání veřejného prostranství.</w:t>
      </w:r>
    </w:p>
    <w:p w14:paraId="7FC48FB6" w14:textId="77777777" w:rsidR="00C34F78" w:rsidRDefault="00C34F78" w:rsidP="00C34F7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2CA32BA" w14:textId="77777777" w:rsidR="00C34F78" w:rsidRPr="00357895" w:rsidRDefault="00C34F78" w:rsidP="00C34F78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1208DBEB" w14:textId="77777777" w:rsidR="00C34F78" w:rsidRPr="00357895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78E991BF" w14:textId="77777777" w:rsidR="00C34F78" w:rsidRPr="00357895" w:rsidRDefault="00C34F78" w:rsidP="00C34F78">
      <w:pPr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Poplatek se neplatí:</w:t>
      </w:r>
    </w:p>
    <w:p w14:paraId="33894240" w14:textId="77777777" w:rsidR="00C34F78" w:rsidRPr="00357895" w:rsidRDefault="00C34F78" w:rsidP="00C34F78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a) za vyhrazení trvalého parkovacího místa pro osobu</w:t>
      </w:r>
      <w:r>
        <w:rPr>
          <w:rFonts w:ascii="Arial" w:hAnsi="Arial" w:cs="Arial"/>
        </w:rPr>
        <w:t>, která je držitelem průkazu ZTP nebo ZTP/P</w:t>
      </w:r>
      <w:r w:rsidRPr="00357895">
        <w:rPr>
          <w:rFonts w:ascii="Arial" w:hAnsi="Arial" w:cs="Arial"/>
        </w:rPr>
        <w:t>,</w:t>
      </w:r>
    </w:p>
    <w:p w14:paraId="33BF6073" w14:textId="77777777" w:rsidR="00C34F78" w:rsidRPr="00357895" w:rsidRDefault="00C34F78" w:rsidP="00C34F78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b) z akcí pořádaných na veřejném prostranství, jejichž </w:t>
      </w:r>
      <w:r>
        <w:rPr>
          <w:rFonts w:ascii="Arial" w:hAnsi="Arial" w:cs="Arial"/>
        </w:rPr>
        <w:t xml:space="preserve">celý </w:t>
      </w:r>
      <w:r w:rsidRPr="00357895">
        <w:rPr>
          <w:rFonts w:ascii="Arial" w:hAnsi="Arial" w:cs="Arial"/>
        </w:rPr>
        <w:t xml:space="preserve">výtěžek je </w:t>
      </w:r>
      <w:r>
        <w:rPr>
          <w:rFonts w:ascii="Arial" w:hAnsi="Arial" w:cs="Arial"/>
        </w:rPr>
        <w:t>odveden</w:t>
      </w:r>
      <w:r w:rsidRPr="00357895">
        <w:rPr>
          <w:rFonts w:ascii="Arial" w:hAnsi="Arial" w:cs="Arial"/>
        </w:rPr>
        <w:t xml:space="preserve"> na charitativní a veřejně prospěšné účely. </w:t>
      </w:r>
    </w:p>
    <w:p w14:paraId="4FE3F564" w14:textId="77777777" w:rsidR="00C34F78" w:rsidRDefault="00C34F78" w:rsidP="00C34F78">
      <w:pPr>
        <w:spacing w:line="312" w:lineRule="auto"/>
        <w:ind w:left="1021"/>
        <w:jc w:val="both"/>
        <w:rPr>
          <w:rFonts w:ascii="Arial" w:hAnsi="Arial" w:cs="Arial"/>
        </w:rPr>
      </w:pPr>
    </w:p>
    <w:p w14:paraId="51F61D81" w14:textId="77777777" w:rsidR="00C34F78" w:rsidRDefault="00C34F78" w:rsidP="00C34F78">
      <w:pPr>
        <w:pStyle w:val="slalnk"/>
        <w:ind w:left="4248" w:firstLine="708"/>
        <w:jc w:val="left"/>
        <w:rPr>
          <w:rFonts w:ascii="Arial" w:hAnsi="Arial" w:cs="Arial"/>
          <w:sz w:val="22"/>
          <w:szCs w:val="22"/>
        </w:rPr>
      </w:pPr>
    </w:p>
    <w:p w14:paraId="5D386FB3" w14:textId="77777777" w:rsidR="00C34F78" w:rsidRDefault="00C34F78" w:rsidP="00C34F78">
      <w:pPr>
        <w:pStyle w:val="slalnk"/>
        <w:ind w:left="4248" w:firstLine="708"/>
        <w:jc w:val="left"/>
        <w:rPr>
          <w:rFonts w:ascii="Arial" w:hAnsi="Arial" w:cs="Arial"/>
          <w:sz w:val="22"/>
          <w:szCs w:val="22"/>
        </w:rPr>
      </w:pPr>
    </w:p>
    <w:p w14:paraId="7749E075" w14:textId="64C463E0" w:rsidR="00C34F78" w:rsidRPr="000720E9" w:rsidRDefault="00C34F78" w:rsidP="00C34F78">
      <w:pPr>
        <w:pStyle w:val="slalnk"/>
        <w:ind w:left="4248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6834CE41" w14:textId="77777777" w:rsidR="00C34F78" w:rsidRPr="000720E9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4CD9873A" w14:textId="77777777" w:rsidR="00C34F78" w:rsidRPr="00357895" w:rsidRDefault="00C34F78" w:rsidP="00C34F78">
      <w:pPr>
        <w:numPr>
          <w:ilvl w:val="0"/>
          <w:numId w:val="6"/>
        </w:numPr>
        <w:spacing w:before="60"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vertAlign w:val="superscript"/>
        </w:rPr>
        <w:footnoteReference w:id="6"/>
      </w:r>
    </w:p>
    <w:p w14:paraId="5025A053" w14:textId="77777777" w:rsidR="00C34F78" w:rsidRPr="00357895" w:rsidRDefault="00C34F78" w:rsidP="00C34F78">
      <w:pPr>
        <w:numPr>
          <w:ilvl w:val="0"/>
          <w:numId w:val="6"/>
        </w:numPr>
        <w:spacing w:before="60"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</w:rPr>
        <w:t xml:space="preserve"> sledujícím jeho osud</w:t>
      </w:r>
      <w:r w:rsidRPr="00357895">
        <w:rPr>
          <w:rFonts w:ascii="Arial" w:hAnsi="Arial" w:cs="Arial"/>
        </w:rPr>
        <w:t>.</w:t>
      </w:r>
      <w:r w:rsidRPr="00357895">
        <w:rPr>
          <w:rFonts w:ascii="Arial" w:hAnsi="Arial" w:cs="Arial"/>
          <w:vertAlign w:val="superscript"/>
        </w:rPr>
        <w:footnoteReference w:id="7"/>
      </w:r>
    </w:p>
    <w:p w14:paraId="4E846B57" w14:textId="77777777" w:rsidR="00C34F78" w:rsidRPr="000720E9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4916C49E" w14:textId="77777777" w:rsidR="00C34F78" w:rsidRPr="000720E9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0981BD57" w14:textId="77777777" w:rsidR="00C34F78" w:rsidRDefault="00C34F78" w:rsidP="00C34F78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>Zrušuje se obecně závazná vyhláška č.</w:t>
      </w:r>
      <w:r>
        <w:rPr>
          <w:rFonts w:ascii="Arial" w:hAnsi="Arial" w:cs="Arial"/>
        </w:rPr>
        <w:t xml:space="preserve"> 1</w:t>
      </w:r>
      <w:r w:rsidRPr="000C2DC4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2011 o místních poplatcích, </w:t>
      </w:r>
      <w:r w:rsidRPr="00DE3D9F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30.3.2011</w:t>
      </w:r>
    </w:p>
    <w:p w14:paraId="51496136" w14:textId="77777777" w:rsidR="00C34F78" w:rsidRPr="000720E9" w:rsidRDefault="00C34F78" w:rsidP="00C34F7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07232DB6" w14:textId="77777777" w:rsidR="00C34F78" w:rsidRPr="000720E9" w:rsidRDefault="00C34F78" w:rsidP="00C34F7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6B9D5177" w14:textId="77777777" w:rsidR="00C34F78" w:rsidRDefault="00C34F78" w:rsidP="00C34F78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30.1.2020</w:t>
      </w:r>
    </w:p>
    <w:p w14:paraId="0D4B44D5" w14:textId="77777777" w:rsidR="00C34F78" w:rsidRDefault="00C34F78" w:rsidP="00C34F7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9C69EF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A98C566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D9B026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477055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AAD2E24" w14:textId="77777777" w:rsidR="00C34F78" w:rsidRPr="002D0857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40CFFCEF" w14:textId="77777777" w:rsidR="00C34F78" w:rsidRPr="002D0857" w:rsidRDefault="00C34F78" w:rsidP="00C34F7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6273F35" w14:textId="77777777" w:rsidR="00C34F78" w:rsidRPr="002D0857" w:rsidRDefault="00C34F78" w:rsidP="00C34F7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Pavlína Nováková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Ing. Jan Stránský</w:t>
      </w:r>
    </w:p>
    <w:p w14:paraId="2AB09AB0" w14:textId="77777777" w:rsidR="00C34F78" w:rsidRPr="002D0857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</w:t>
      </w:r>
      <w:r>
        <w:rPr>
          <w:rFonts w:ascii="Arial" w:hAnsi="Arial" w:cs="Arial"/>
        </w:rPr>
        <w:t>ka</w:t>
      </w:r>
      <w:r w:rsidRPr="002D0857">
        <w:rPr>
          <w:rFonts w:ascii="Arial" w:hAnsi="Arial" w:cs="Arial"/>
        </w:rPr>
        <w:tab/>
        <w:t>starosta</w:t>
      </w:r>
    </w:p>
    <w:p w14:paraId="542B21E3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AB6165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8672D83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D8772BD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5BFD40A" w14:textId="6949C13F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30.1.2020</w:t>
      </w:r>
    </w:p>
    <w:p w14:paraId="7B363D8D" w14:textId="4FC05D80" w:rsidR="00C34F78" w:rsidRPr="000C2DC4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29.2.2020</w:t>
      </w:r>
    </w:p>
    <w:p w14:paraId="6AE433B8" w14:textId="77777777" w:rsidR="00C34F78" w:rsidRDefault="00C34F78" w:rsidP="00C34F78">
      <w:pPr>
        <w:pStyle w:val="Bezmezer"/>
        <w:jc w:val="both"/>
        <w:rPr>
          <w:b/>
          <w:sz w:val="28"/>
          <w:szCs w:val="28"/>
          <w:u w:val="single"/>
        </w:rPr>
      </w:pPr>
    </w:p>
    <w:p w14:paraId="36749A55" w14:textId="77777777" w:rsidR="00C34F78" w:rsidRDefault="00C34F78"/>
    <w:sectPr w:rsidR="00C34F78" w:rsidSect="00C34F78">
      <w:pgSz w:w="11906" w:h="16838"/>
      <w:pgMar w:top="709" w:right="991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5CAB6" w14:textId="77777777" w:rsidR="00F81C0E" w:rsidRDefault="00F81C0E" w:rsidP="00C34F78">
      <w:pPr>
        <w:spacing w:after="0" w:line="240" w:lineRule="auto"/>
      </w:pPr>
      <w:r>
        <w:separator/>
      </w:r>
    </w:p>
  </w:endnote>
  <w:endnote w:type="continuationSeparator" w:id="0">
    <w:p w14:paraId="3E1B942D" w14:textId="77777777" w:rsidR="00F81C0E" w:rsidRDefault="00F81C0E" w:rsidP="00C3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F3A7" w14:textId="77777777" w:rsidR="00F81C0E" w:rsidRDefault="00F81C0E" w:rsidP="00C34F78">
      <w:pPr>
        <w:spacing w:after="0" w:line="240" w:lineRule="auto"/>
      </w:pPr>
      <w:r>
        <w:separator/>
      </w:r>
    </w:p>
  </w:footnote>
  <w:footnote w:type="continuationSeparator" w:id="0">
    <w:p w14:paraId="691DBD62" w14:textId="77777777" w:rsidR="00F81C0E" w:rsidRDefault="00F81C0E" w:rsidP="00C34F78">
      <w:pPr>
        <w:spacing w:after="0" w:line="240" w:lineRule="auto"/>
      </w:pPr>
      <w:r>
        <w:continuationSeparator/>
      </w:r>
    </w:p>
  </w:footnote>
  <w:footnote w:id="1">
    <w:p w14:paraId="4FA11074" w14:textId="77777777" w:rsidR="00C34F78" w:rsidRPr="002D0857" w:rsidRDefault="00C34F78" w:rsidP="00C34F7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">
    <w:p w14:paraId="710120A8" w14:textId="77777777" w:rsidR="00C34F78" w:rsidRPr="002D0857" w:rsidRDefault="00C34F78" w:rsidP="00C34F7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14:paraId="534ECA29" w14:textId="77777777" w:rsidR="00C34F78" w:rsidRPr="002D0857" w:rsidRDefault="00C34F78" w:rsidP="00C34F7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10AE6DED" w14:textId="77777777" w:rsidR="00C34F78" w:rsidRPr="002D0857" w:rsidRDefault="00C34F78" w:rsidP="00C34F7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EBBC736" w14:textId="77777777" w:rsidR="00C34F78" w:rsidRDefault="00C34F78" w:rsidP="00C34F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54D6193D" w14:textId="77777777" w:rsidR="00C34F78" w:rsidRPr="002D0857" w:rsidRDefault="00C34F78" w:rsidP="00C34F78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7">
    <w:p w14:paraId="349322F6" w14:textId="77777777" w:rsidR="00C34F78" w:rsidRPr="002D0857" w:rsidRDefault="00C34F78" w:rsidP="00C34F7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78"/>
    <w:rsid w:val="000457D9"/>
    <w:rsid w:val="00C34F78"/>
    <w:rsid w:val="00F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1DF7"/>
  <w15:chartTrackingRefBased/>
  <w15:docId w15:val="{7F1590C1-5F22-4ABE-B7DE-D9799A2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F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34F7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C34F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C34F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4F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34F7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4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34F78"/>
    <w:rPr>
      <w:vertAlign w:val="superscript"/>
    </w:rPr>
  </w:style>
  <w:style w:type="paragraph" w:customStyle="1" w:styleId="slalnk">
    <w:name w:val="Čísla článků"/>
    <w:basedOn w:val="Normln"/>
    <w:rsid w:val="00C34F7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34F78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Privrat</dc:creator>
  <cp:keywords/>
  <dc:description/>
  <cp:lastModifiedBy>Privrat</cp:lastModifiedBy>
  <cp:revision>1</cp:revision>
  <cp:lastPrinted>2020-10-27T08:58:00Z</cp:lastPrinted>
  <dcterms:created xsi:type="dcterms:W3CDTF">2020-10-27T08:52:00Z</dcterms:created>
  <dcterms:modified xsi:type="dcterms:W3CDTF">2020-10-27T08:59:00Z</dcterms:modified>
</cp:coreProperties>
</file>