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12613108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A735B0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B04ACB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1134C5C0" w:rsidR="00095A74" w:rsidRPr="00095A74" w:rsidRDefault="00095A74" w:rsidP="00DC0302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C7446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A735B0">
        <w:rPr>
          <w:rFonts w:ascii="Times New Roman" w:hAnsi="Times New Roman"/>
          <w:b/>
          <w:sz w:val="28"/>
          <w:szCs w:val="28"/>
        </w:rPr>
        <w:t>2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7777777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</w:p>
    <w:p w14:paraId="4A721E68" w14:textId="2837CF69" w:rsidR="00CF2CB7" w:rsidRPr="00025332" w:rsidRDefault="00AB3C27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Ing. Vladimír Kolář</w:t>
      </w:r>
      <w:r w:rsidR="00560AE8" w:rsidRPr="00025332">
        <w:rPr>
          <w:rFonts w:ascii="Times New Roman" w:hAnsi="Times New Roman"/>
          <w:sz w:val="27"/>
          <w:szCs w:val="27"/>
        </w:rPr>
        <w:t>, Jan Doleček, Jarmila Šilarová</w:t>
      </w:r>
      <w:r w:rsidR="004003D2"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3E3A71AA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DC0302" w:rsidRPr="00025332">
        <w:rPr>
          <w:rFonts w:ascii="Times New Roman" w:hAnsi="Times New Roman"/>
          <w:sz w:val="27"/>
          <w:szCs w:val="27"/>
        </w:rPr>
        <w:t xml:space="preserve"> Bc.</w:t>
      </w:r>
      <w:proofErr w:type="gramEnd"/>
      <w:r w:rsidR="00DC0302" w:rsidRPr="00025332">
        <w:rPr>
          <w:rFonts w:ascii="Times New Roman" w:hAnsi="Times New Roman"/>
          <w:sz w:val="27"/>
          <w:szCs w:val="27"/>
        </w:rPr>
        <w:t xml:space="preserve"> Pavlína Řezníčková 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ED9ECB5" w14:textId="001CB97A" w:rsidR="0076751A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</w:t>
      </w:r>
      <w:r w:rsidR="00DC0302">
        <w:rPr>
          <w:rFonts w:ascii="Times New Roman" w:hAnsi="Times New Roman"/>
          <w:sz w:val="27"/>
          <w:szCs w:val="27"/>
        </w:rPr>
        <w:t xml:space="preserve"> Pavlína Nováková</w:t>
      </w: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73CFF8A6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560AE8" w:rsidRPr="00025332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</w:t>
      </w:r>
      <w:r w:rsidR="00DC0302">
        <w:rPr>
          <w:rFonts w:ascii="Times New Roman" w:hAnsi="Times New Roman"/>
          <w:sz w:val="27"/>
          <w:szCs w:val="27"/>
        </w:rPr>
        <w:t>8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0493B8E8" w14:textId="2D687F9F" w:rsidR="005E7BB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zaměstnancích</w:t>
      </w:r>
    </w:p>
    <w:p w14:paraId="1CF4D4B9" w14:textId="4874CB45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stavu investičních akcí</w:t>
      </w:r>
    </w:p>
    <w:p w14:paraId="43A6E2A5" w14:textId="77FED913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Nákup maringotky</w:t>
      </w:r>
    </w:p>
    <w:p w14:paraId="06DAB54D" w14:textId="29E72659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jednání v bankách</w:t>
      </w:r>
    </w:p>
    <w:p w14:paraId="0181D981" w14:textId="4D28D080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Spolupráce s novým elektrikářem</w:t>
      </w:r>
    </w:p>
    <w:p w14:paraId="31D3A707" w14:textId="66439619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Odpadové hospodářství</w:t>
      </w:r>
    </w:p>
    <w:p w14:paraId="49E22887" w14:textId="1AD57291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Vrata garáží pod sálem</w:t>
      </w:r>
    </w:p>
    <w:p w14:paraId="0998E245" w14:textId="2517CBA9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Ostatní</w:t>
      </w:r>
    </w:p>
    <w:p w14:paraId="1CECDBE7" w14:textId="19EF0DD7" w:rsidR="00DC0302" w:rsidRDefault="00DC0302" w:rsidP="00DC030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Turnaj v prší</w:t>
      </w:r>
    </w:p>
    <w:p w14:paraId="61BA767E" w14:textId="6A107FB7" w:rsidR="00DC0302" w:rsidRDefault="00DC0302" w:rsidP="00DC030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Zhodnocení vítání občánků</w:t>
      </w:r>
    </w:p>
    <w:p w14:paraId="16007EE7" w14:textId="5A2EF507" w:rsidR="00DC0302" w:rsidRDefault="00DC0302" w:rsidP="00DC030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Povolení orientační běh</w:t>
      </w:r>
    </w:p>
    <w:p w14:paraId="567AEDD3" w14:textId="52206FB8" w:rsidR="00DC0302" w:rsidRDefault="00DC0302" w:rsidP="00DC030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Koncert A. </w:t>
      </w:r>
      <w:proofErr w:type="spellStart"/>
      <w:r>
        <w:rPr>
          <w:rFonts w:ascii="Times New Roman" w:hAnsi="Times New Roman"/>
          <w:sz w:val="27"/>
          <w:szCs w:val="27"/>
        </w:rPr>
        <w:t>Bennevitz</w:t>
      </w:r>
      <w:proofErr w:type="spellEnd"/>
    </w:p>
    <w:p w14:paraId="416ACA19" w14:textId="154908A3" w:rsidR="00DC0302" w:rsidRDefault="00DC0302" w:rsidP="00DC030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Dětský karneval</w:t>
      </w:r>
    </w:p>
    <w:p w14:paraId="2DDD22FE" w14:textId="5B39AD70" w:rsidR="00DC0302" w:rsidRPr="00DC0302" w:rsidRDefault="00DC0302" w:rsidP="00DC030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Maškarní ples</w:t>
      </w:r>
    </w:p>
    <w:p w14:paraId="72BBD289" w14:textId="5E6639EC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17B0BA11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DC0302"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C4CF249" w14:textId="690437FD" w:rsidR="00D50828" w:rsidRPr="00025332" w:rsidRDefault="00D50828" w:rsidP="00924CF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AC2072">
        <w:rPr>
          <w:rFonts w:ascii="Times New Roman" w:hAnsi="Times New Roman"/>
          <w:b/>
          <w:bCs/>
          <w:sz w:val="27"/>
          <w:szCs w:val="27"/>
        </w:rPr>
        <w:t>9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</w:t>
      </w:r>
      <w:r w:rsidR="00DC0302"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0A4D2131" w14:textId="319B0DFD" w:rsidR="00302593" w:rsidRDefault="00DC7446" w:rsidP="00DC0302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DC0302">
        <w:rPr>
          <w:rFonts w:ascii="Times New Roman" w:hAnsi="Times New Roman"/>
          <w:sz w:val="27"/>
          <w:szCs w:val="27"/>
        </w:rPr>
        <w:t>Informace o zaměstnancích</w:t>
      </w:r>
    </w:p>
    <w:p w14:paraId="247474E2" w14:textId="6E011889" w:rsidR="00DC0302" w:rsidRPr="00025332" w:rsidRDefault="00DC0302" w:rsidP="00DC030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</w:t>
      </w:r>
      <w:r w:rsidR="003D6366">
        <w:rPr>
          <w:rFonts w:ascii="Times New Roman" w:hAnsi="Times New Roman"/>
          <w:sz w:val="27"/>
          <w:szCs w:val="27"/>
        </w:rPr>
        <w:t>Podá se žádost na jednoho zaměstnance od Úřadu práce</w:t>
      </w:r>
    </w:p>
    <w:p w14:paraId="4BFEFA7D" w14:textId="58A57A61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1DA0C7C5" w14:textId="6FE436BF" w:rsidR="00A735B0" w:rsidRDefault="00302593" w:rsidP="003D6366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2. </w:t>
      </w:r>
      <w:r w:rsidR="00A735B0" w:rsidRPr="00025332">
        <w:rPr>
          <w:rFonts w:ascii="Times New Roman" w:hAnsi="Times New Roman"/>
          <w:sz w:val="27"/>
          <w:szCs w:val="27"/>
        </w:rPr>
        <w:tab/>
      </w:r>
      <w:r w:rsidR="003D6366">
        <w:rPr>
          <w:rFonts w:ascii="Times New Roman" w:hAnsi="Times New Roman"/>
          <w:sz w:val="27"/>
          <w:szCs w:val="27"/>
        </w:rPr>
        <w:t>Informace o stavu investičních akcí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</w:p>
    <w:p w14:paraId="008AEA9D" w14:textId="2F84A648" w:rsidR="003D6366" w:rsidRPr="003D6366" w:rsidRDefault="003D6366" w:rsidP="003D6366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>- Střecha na obecním úřadu by do konce léta měla být hotová</w:t>
      </w:r>
    </w:p>
    <w:p w14:paraId="00D4212D" w14:textId="4F828207" w:rsidR="00A735B0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Altán u hospody začátkem jara se dodělá</w:t>
      </w:r>
    </w:p>
    <w:p w14:paraId="5CC32746" w14:textId="23B7B3FD" w:rsidR="003D6366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boxy na potraviny u obchodu zatím nebudou</w:t>
      </w:r>
    </w:p>
    <w:p w14:paraId="5980C0A2" w14:textId="3B6AEAE2" w:rsidR="003D6366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FC1A663" w14:textId="77777777" w:rsidR="003D6366" w:rsidRPr="00025332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CB065F4" w14:textId="2F23DD8B" w:rsidR="00A735B0" w:rsidRDefault="00F773B9" w:rsidP="00F773B9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>3. Nákup maringotky</w:t>
      </w:r>
    </w:p>
    <w:p w14:paraId="0DF6DCE4" w14:textId="30C3845F" w:rsidR="00F773B9" w:rsidRPr="00F773B9" w:rsidRDefault="00F773B9" w:rsidP="00F773B9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ab/>
        <w:t>Starosta informoval o zakoupení maringotky, která se bude využívat na akcích. Maringotka je v dobrém stavu a není potřeba velká rekonstrukce.</w:t>
      </w:r>
    </w:p>
    <w:p w14:paraId="6D82978F" w14:textId="68242290" w:rsidR="00302593" w:rsidRDefault="00302593" w:rsidP="00302593">
      <w:pPr>
        <w:jc w:val="both"/>
        <w:rPr>
          <w:rFonts w:asciiTheme="majorHAnsi" w:hAnsiTheme="majorHAnsi"/>
          <w:sz w:val="27"/>
          <w:szCs w:val="27"/>
        </w:rPr>
      </w:pPr>
    </w:p>
    <w:p w14:paraId="4D4EEC31" w14:textId="69E1545F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4. Informace o jednání v bankách</w:t>
      </w:r>
    </w:p>
    <w:p w14:paraId="14CA8BCA" w14:textId="279DCF59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Starosta předložil nabídky na úvěr z GE Money bank a z České spořitelny a.s. a navýšení úroků. </w:t>
      </w:r>
    </w:p>
    <w:p w14:paraId="6C28584E" w14:textId="62D09368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</w:p>
    <w:p w14:paraId="76B3EC59" w14:textId="557DE85F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5. Spolupráce s novým elektrikářem</w:t>
      </w:r>
    </w:p>
    <w:p w14:paraId="5A486744" w14:textId="26641E51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Domluvená spolupráce s novým elektrikářem, který bude zajištovat</w:t>
      </w:r>
      <w:r w:rsidR="00924CF8">
        <w:rPr>
          <w:rFonts w:asciiTheme="majorHAnsi" w:hAnsiTheme="majorHAnsi"/>
          <w:sz w:val="27"/>
          <w:szCs w:val="27"/>
        </w:rPr>
        <w:t xml:space="preserve"> akce.</w:t>
      </w:r>
    </w:p>
    <w:p w14:paraId="69EBC1B2" w14:textId="1472B351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0F55E240" w14:textId="519C9E0D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6. Odpadové hospodářství</w:t>
      </w:r>
    </w:p>
    <w:p w14:paraId="006830D8" w14:textId="41D508C5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Omezení svozu odpadu, omezení sběrného dvora</w:t>
      </w:r>
    </w:p>
    <w:p w14:paraId="24BE53D8" w14:textId="34A35CFC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7A330F60" w14:textId="1DC21C6F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7. Vrata garáží pod sálem</w:t>
      </w:r>
    </w:p>
    <w:p w14:paraId="3AC98DDD" w14:textId="193069AF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Proběhne výměna vrat v květnu </w:t>
      </w:r>
    </w:p>
    <w:p w14:paraId="71531831" w14:textId="1BD403CB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2FA23D1E" w14:textId="2D7AC3C8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8. Ostatní</w:t>
      </w:r>
    </w:p>
    <w:p w14:paraId="34D3E405" w14:textId="1FBB8800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Turnaj v prší </w:t>
      </w:r>
    </w:p>
    <w:p w14:paraId="785D2F07" w14:textId="3927D3C8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zhodnocení vítání občánků – Přivítání dva občánci </w:t>
      </w:r>
    </w:p>
    <w:p w14:paraId="47F48183" w14:textId="6F41BCF6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Povolení orientačního běhu </w:t>
      </w:r>
    </w:p>
    <w:p w14:paraId="1E5DB7C3" w14:textId="67B6EEE6" w:rsidR="00924CF8" w:rsidRPr="00025332" w:rsidRDefault="00924CF8" w:rsidP="00924CF8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povolení orientačního běhu/závodu v lesích obce Přívrat.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C5F7C60" w14:textId="77777777" w:rsidR="00924CF8" w:rsidRPr="00025332" w:rsidRDefault="00924CF8" w:rsidP="00924CF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46331BC2" w14:textId="77777777" w:rsidR="00924CF8" w:rsidRPr="00025332" w:rsidRDefault="00924CF8" w:rsidP="00924CF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31BCB3C0" w14:textId="49646405" w:rsidR="00924CF8" w:rsidRPr="00025332" w:rsidRDefault="00924CF8" w:rsidP="00924CF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10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7FB121E" w14:textId="77777777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4729946E" w14:textId="77777777" w:rsidR="00F773B9" w:rsidRPr="00025332" w:rsidRDefault="00F773B9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DC70ED4" w14:textId="4DD7B32D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924CF8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6420287E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924CF8">
        <w:rPr>
          <w:rFonts w:ascii="Times New Roman" w:hAnsi="Times New Roman"/>
          <w:sz w:val="27"/>
          <w:szCs w:val="27"/>
        </w:rPr>
        <w:t>30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924CF8">
        <w:rPr>
          <w:rFonts w:ascii="Times New Roman" w:hAnsi="Times New Roman"/>
          <w:sz w:val="27"/>
          <w:szCs w:val="27"/>
        </w:rPr>
        <w:t>3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37266853" w14:textId="61E4C75E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74224F33" w14:textId="20C13CF0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81BF" w14:textId="77777777" w:rsidR="00A07B6D" w:rsidRDefault="00A07B6D">
      <w:r>
        <w:separator/>
      </w:r>
    </w:p>
  </w:endnote>
  <w:endnote w:type="continuationSeparator" w:id="0">
    <w:p w14:paraId="5303E1F6" w14:textId="77777777" w:rsidR="00A07B6D" w:rsidRDefault="00A0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B3F3" w14:textId="77777777" w:rsidR="00A07B6D" w:rsidRDefault="00A07B6D">
      <w:r>
        <w:separator/>
      </w:r>
    </w:p>
  </w:footnote>
  <w:footnote w:type="continuationSeparator" w:id="0">
    <w:p w14:paraId="33477BEA" w14:textId="77777777" w:rsidR="00A07B6D" w:rsidRDefault="00A0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2C9B"/>
    <w:multiLevelType w:val="hybridMultilevel"/>
    <w:tmpl w:val="0320468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547E6"/>
    <w:multiLevelType w:val="hybridMultilevel"/>
    <w:tmpl w:val="B4383F4E"/>
    <w:lvl w:ilvl="0" w:tplc="72BE628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0352">
    <w:abstractNumId w:val="3"/>
  </w:num>
  <w:num w:numId="2" w16cid:durableId="1975942691">
    <w:abstractNumId w:val="16"/>
  </w:num>
  <w:num w:numId="3" w16cid:durableId="1507943863">
    <w:abstractNumId w:val="11"/>
  </w:num>
  <w:num w:numId="4" w16cid:durableId="689837341">
    <w:abstractNumId w:val="2"/>
  </w:num>
  <w:num w:numId="5" w16cid:durableId="184565516">
    <w:abstractNumId w:val="8"/>
  </w:num>
  <w:num w:numId="6" w16cid:durableId="1375041649">
    <w:abstractNumId w:val="15"/>
  </w:num>
  <w:num w:numId="7" w16cid:durableId="780761200">
    <w:abstractNumId w:val="1"/>
  </w:num>
  <w:num w:numId="8" w16cid:durableId="275067362">
    <w:abstractNumId w:val="5"/>
  </w:num>
  <w:num w:numId="9" w16cid:durableId="2074230482">
    <w:abstractNumId w:val="10"/>
  </w:num>
  <w:num w:numId="10" w16cid:durableId="1981883761">
    <w:abstractNumId w:val="4"/>
  </w:num>
  <w:num w:numId="11" w16cid:durableId="1655717414">
    <w:abstractNumId w:val="17"/>
  </w:num>
  <w:num w:numId="12" w16cid:durableId="1600065927">
    <w:abstractNumId w:val="14"/>
  </w:num>
  <w:num w:numId="13" w16cid:durableId="867186000">
    <w:abstractNumId w:val="7"/>
  </w:num>
  <w:num w:numId="14" w16cid:durableId="621379491">
    <w:abstractNumId w:val="0"/>
  </w:num>
  <w:num w:numId="15" w16cid:durableId="1574391121">
    <w:abstractNumId w:val="13"/>
  </w:num>
  <w:num w:numId="16" w16cid:durableId="1515727234">
    <w:abstractNumId w:val="12"/>
  </w:num>
  <w:num w:numId="17" w16cid:durableId="1294874007">
    <w:abstractNumId w:val="6"/>
  </w:num>
  <w:num w:numId="18" w16cid:durableId="1497301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25332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1E2E03"/>
    <w:rsid w:val="002272A8"/>
    <w:rsid w:val="00256AA2"/>
    <w:rsid w:val="00275324"/>
    <w:rsid w:val="00302593"/>
    <w:rsid w:val="00324C40"/>
    <w:rsid w:val="0032612B"/>
    <w:rsid w:val="00337B7B"/>
    <w:rsid w:val="00355E80"/>
    <w:rsid w:val="00393527"/>
    <w:rsid w:val="003A20A7"/>
    <w:rsid w:val="003D6366"/>
    <w:rsid w:val="003E29D7"/>
    <w:rsid w:val="004003D2"/>
    <w:rsid w:val="00444E51"/>
    <w:rsid w:val="00452AD3"/>
    <w:rsid w:val="00457388"/>
    <w:rsid w:val="00494907"/>
    <w:rsid w:val="004A22D5"/>
    <w:rsid w:val="004B6A9A"/>
    <w:rsid w:val="004C1750"/>
    <w:rsid w:val="004D20E7"/>
    <w:rsid w:val="00512B26"/>
    <w:rsid w:val="00532615"/>
    <w:rsid w:val="00547C9B"/>
    <w:rsid w:val="00560AE8"/>
    <w:rsid w:val="0057084F"/>
    <w:rsid w:val="00571363"/>
    <w:rsid w:val="005736E9"/>
    <w:rsid w:val="00587E5E"/>
    <w:rsid w:val="00596A32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45B62"/>
    <w:rsid w:val="0076751A"/>
    <w:rsid w:val="00771DED"/>
    <w:rsid w:val="007734D1"/>
    <w:rsid w:val="0082612E"/>
    <w:rsid w:val="008471D7"/>
    <w:rsid w:val="00851DBC"/>
    <w:rsid w:val="0087414A"/>
    <w:rsid w:val="008B67A1"/>
    <w:rsid w:val="009027FB"/>
    <w:rsid w:val="00906905"/>
    <w:rsid w:val="00914F1F"/>
    <w:rsid w:val="00924CF8"/>
    <w:rsid w:val="00950C71"/>
    <w:rsid w:val="00983A68"/>
    <w:rsid w:val="00995132"/>
    <w:rsid w:val="009C1D7B"/>
    <w:rsid w:val="00A07B6D"/>
    <w:rsid w:val="00A5298B"/>
    <w:rsid w:val="00A5527E"/>
    <w:rsid w:val="00A735B0"/>
    <w:rsid w:val="00A92D37"/>
    <w:rsid w:val="00AB3C27"/>
    <w:rsid w:val="00AC2072"/>
    <w:rsid w:val="00AD41AF"/>
    <w:rsid w:val="00AF2314"/>
    <w:rsid w:val="00B04ACB"/>
    <w:rsid w:val="00B661CD"/>
    <w:rsid w:val="00B77610"/>
    <w:rsid w:val="00B93B6E"/>
    <w:rsid w:val="00C04CE2"/>
    <w:rsid w:val="00C11036"/>
    <w:rsid w:val="00C2359A"/>
    <w:rsid w:val="00C5089E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0302"/>
    <w:rsid w:val="00DC6283"/>
    <w:rsid w:val="00DC7446"/>
    <w:rsid w:val="00DD436C"/>
    <w:rsid w:val="00E1406A"/>
    <w:rsid w:val="00E5603E"/>
    <w:rsid w:val="00E61FF2"/>
    <w:rsid w:val="00E647D2"/>
    <w:rsid w:val="00E67F64"/>
    <w:rsid w:val="00E80EE0"/>
    <w:rsid w:val="00EB0ED4"/>
    <w:rsid w:val="00F418C3"/>
    <w:rsid w:val="00F51084"/>
    <w:rsid w:val="00F51DC5"/>
    <w:rsid w:val="00F57341"/>
    <w:rsid w:val="00F725F8"/>
    <w:rsid w:val="00F773B9"/>
    <w:rsid w:val="00F86509"/>
    <w:rsid w:val="00F86C7D"/>
    <w:rsid w:val="00F96297"/>
    <w:rsid w:val="00F973B4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4</cp:revision>
  <cp:lastPrinted>2022-04-22T08:37:00Z</cp:lastPrinted>
  <dcterms:created xsi:type="dcterms:W3CDTF">2022-03-15T12:56:00Z</dcterms:created>
  <dcterms:modified xsi:type="dcterms:W3CDTF">2022-04-22T08:37:00Z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